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A13D39" w:rsidR="00BC0924" w:rsidP="00A601F8" w:rsidRDefault="00BC0924" w14:paraId="2F2456EF" w14:textId="2D21997C">
      <w:pPr>
        <w:rPr>
          <w:rFonts w:cs="Arial" w:asciiTheme="minorHAnsi" w:hAnsiTheme="minorHAnsi"/>
          <w:lang w:val="en-GB"/>
        </w:rPr>
      </w:pPr>
    </w:p>
    <w:p w:rsidRPr="00A13D39" w:rsidR="00BC0924" w:rsidP="00A601F8" w:rsidRDefault="00BC0924" w14:paraId="2C3DCC57" w14:textId="77777777">
      <w:pPr>
        <w:rPr>
          <w:rFonts w:cs="Arial" w:asciiTheme="minorHAnsi" w:hAnsiTheme="minorHAnsi"/>
          <w:lang w:val="en-GB"/>
        </w:rPr>
      </w:pPr>
    </w:p>
    <w:p w:rsidRPr="00A13D39" w:rsidR="00A13D39" w:rsidP="00A601F8" w:rsidRDefault="00A13D39" w14:paraId="009B0D74" w14:textId="77777777">
      <w:pPr>
        <w:rPr>
          <w:rFonts w:cs="Arial" w:asciiTheme="minorHAnsi" w:hAnsiTheme="minorHAnsi"/>
          <w:b/>
          <w:caps/>
          <w:lang w:val="en-GB"/>
        </w:rPr>
      </w:pPr>
    </w:p>
    <w:p w:rsidRPr="00A13D39" w:rsidR="00A13D39" w:rsidP="00A601F8" w:rsidRDefault="00A13D39" w14:paraId="0FCE88DD" w14:textId="77777777">
      <w:pPr>
        <w:rPr>
          <w:rFonts w:cs="Arial" w:asciiTheme="minorHAnsi" w:hAnsiTheme="minorHAnsi"/>
          <w:b/>
          <w:caps/>
          <w:lang w:val="en-GB"/>
        </w:rPr>
      </w:pPr>
    </w:p>
    <w:p w:rsidR="00A13D39" w:rsidP="00A601F8" w:rsidRDefault="00A13D39" w14:paraId="21CD91E1" w14:textId="352370BD">
      <w:pPr>
        <w:rPr>
          <w:rFonts w:cs="Arial" w:asciiTheme="minorHAnsi" w:hAnsiTheme="minorHAnsi"/>
          <w:b/>
          <w:caps/>
          <w:lang w:val="en-GB"/>
        </w:rPr>
      </w:pPr>
    </w:p>
    <w:p w:rsidRPr="00A13D39" w:rsidR="00D20CAA" w:rsidP="00A601F8" w:rsidRDefault="00D20CAA" w14:paraId="2BA8E44B" w14:textId="77777777">
      <w:pPr>
        <w:rPr>
          <w:rFonts w:cs="Arial" w:asciiTheme="minorHAnsi" w:hAnsiTheme="minorHAnsi"/>
          <w:b/>
          <w:caps/>
          <w:lang w:val="en-GB"/>
        </w:rPr>
      </w:pPr>
    </w:p>
    <w:p w:rsidRPr="00EE0144" w:rsidR="00A601F8" w:rsidP="00A13D39" w:rsidRDefault="00172D88" w14:paraId="59D4FC25" w14:textId="5DAA6441">
      <w:pPr>
        <w:jc w:val="center"/>
        <w:rPr>
          <w:rFonts w:cs="Arial" w:asciiTheme="minorHAnsi" w:hAnsiTheme="minorHAnsi"/>
          <w:b/>
          <w:caps/>
          <w:sz w:val="32"/>
          <w:szCs w:val="32"/>
          <w:lang w:val="en-GB"/>
        </w:rPr>
      </w:pPr>
      <w:r>
        <w:rPr>
          <w:rFonts w:cs="Arial" w:asciiTheme="minorHAnsi" w:hAnsiTheme="minorHAnsi"/>
          <w:b/>
          <w:caps/>
          <w:sz w:val="32"/>
          <w:szCs w:val="32"/>
          <w:lang w:val="en-GB"/>
        </w:rPr>
        <w:t>FELLOWSHIP</w:t>
      </w:r>
      <w:r w:rsidRPr="00EE0144" w:rsidR="00313014">
        <w:rPr>
          <w:rFonts w:cs="Arial" w:asciiTheme="minorHAnsi" w:hAnsiTheme="minorHAnsi"/>
          <w:b/>
          <w:caps/>
          <w:sz w:val="32"/>
          <w:szCs w:val="32"/>
          <w:lang w:val="en-GB"/>
        </w:rPr>
        <w:t xml:space="preserve"> TERMS oF reference</w:t>
      </w:r>
    </w:p>
    <w:p w:rsidR="000C0960" w:rsidP="00A601F8" w:rsidRDefault="000C0960" w14:paraId="470398EF" w14:textId="313E1F30">
      <w:pPr>
        <w:rPr>
          <w:rFonts w:cs="Arial" w:asciiTheme="minorHAnsi" w:hAnsiTheme="minorHAnsi"/>
          <w:lang w:val="en-GB"/>
        </w:rPr>
      </w:pPr>
    </w:p>
    <w:p w:rsidRPr="00A13D39" w:rsidR="00D20CAA" w:rsidP="00A601F8" w:rsidRDefault="00D20CAA" w14:paraId="373F5193" w14:textId="77777777">
      <w:pPr>
        <w:rPr>
          <w:rFonts w:cs="Arial" w:asciiTheme="minorHAnsi" w:hAnsiTheme="minorHAnsi"/>
          <w:lang w:val="en-GB"/>
        </w:rPr>
      </w:pPr>
    </w:p>
    <w:p w:rsidRPr="00A13D39" w:rsidR="00A601F8" w:rsidP="00A601F8" w:rsidRDefault="007F5D82" w14:paraId="50BF7FE7" w14:textId="77777777">
      <w:pPr>
        <w:rPr>
          <w:rFonts w:cs="Arial" w:asciiTheme="minorHAnsi" w:hAnsiTheme="minorHAnsi"/>
          <w:b/>
          <w:caps/>
          <w:lang w:val="en-GB"/>
        </w:rPr>
      </w:pPr>
      <w:r w:rsidRPr="00A13D39">
        <w:rPr>
          <w:rFonts w:cs="Arial" w:asciiTheme="minorHAnsi" w:hAnsiTheme="minorHAnsi"/>
          <w:b/>
          <w:caps/>
          <w:lang w:val="en-GB"/>
        </w:rPr>
        <w:t xml:space="preserve">I. </w:t>
      </w:r>
      <w:r w:rsidRPr="00A13D39" w:rsidR="00A601F8">
        <w:rPr>
          <w:rFonts w:cs="Arial" w:asciiTheme="minorHAnsi" w:hAnsiTheme="minorHAnsi"/>
          <w:b/>
          <w:caps/>
          <w:lang w:val="en-GB"/>
        </w:rPr>
        <w:t>Identification of the post</w:t>
      </w:r>
    </w:p>
    <w:p w:rsidR="00617B12" w:rsidP="00A601F8" w:rsidRDefault="00617B12" w14:paraId="443D4CEA" w14:textId="77777777">
      <w:pPr>
        <w:rPr>
          <w:rFonts w:cs="Arial" w:asciiTheme="minorHAnsi" w:hAnsiTheme="minorHAnsi"/>
          <w:lang w:val="en-GB"/>
        </w:rPr>
      </w:pPr>
    </w:p>
    <w:p w:rsidR="00A601F8" w:rsidP="00A601F8" w:rsidRDefault="00A601F8" w14:paraId="130CA9AA" w14:textId="71338946">
      <w:pPr>
        <w:rPr>
          <w:rFonts w:cs="Arial" w:asciiTheme="minorHAnsi" w:hAnsiTheme="minorHAnsi"/>
          <w:lang w:val="en-GB"/>
        </w:rPr>
      </w:pPr>
      <w:r w:rsidRPr="00A13D39">
        <w:rPr>
          <w:rFonts w:cs="Arial" w:asciiTheme="minorHAnsi" w:hAnsiTheme="minorHAnsi"/>
          <w:lang w:val="en-GB"/>
        </w:rPr>
        <w:t xml:space="preserve">Title: </w:t>
      </w:r>
      <w:r w:rsidRPr="00A13D39">
        <w:rPr>
          <w:rFonts w:cs="Arial" w:asciiTheme="minorHAnsi" w:hAnsiTheme="minorHAnsi"/>
          <w:lang w:val="en-GB"/>
        </w:rPr>
        <w:tab/>
      </w:r>
      <w:r w:rsidRPr="00A13D39">
        <w:rPr>
          <w:rFonts w:cs="Arial" w:asciiTheme="minorHAnsi" w:hAnsiTheme="minorHAnsi"/>
          <w:lang w:val="en-GB"/>
        </w:rPr>
        <w:tab/>
      </w:r>
      <w:r w:rsidRPr="00A13D39">
        <w:rPr>
          <w:rFonts w:cs="Arial" w:asciiTheme="minorHAnsi" w:hAnsiTheme="minorHAnsi"/>
          <w:lang w:val="en-GB"/>
        </w:rPr>
        <w:tab/>
      </w:r>
      <w:r w:rsidRPr="00A13D39" w:rsidR="00313014">
        <w:rPr>
          <w:rFonts w:cs="Arial" w:asciiTheme="minorHAnsi" w:hAnsiTheme="minorHAnsi"/>
          <w:lang w:val="en-GB"/>
        </w:rPr>
        <w:tab/>
      </w:r>
      <w:r w:rsidR="00831024">
        <w:rPr>
          <w:rFonts w:cs="Arial" w:asciiTheme="minorHAnsi" w:hAnsiTheme="minorHAnsi"/>
          <w:lang w:val="en-GB"/>
        </w:rPr>
        <w:t xml:space="preserve">Human Resources </w:t>
      </w:r>
      <w:r w:rsidR="00AF769E">
        <w:rPr>
          <w:rFonts w:cs="Arial" w:asciiTheme="minorHAnsi" w:hAnsiTheme="minorHAnsi"/>
          <w:lang w:val="en-GB"/>
        </w:rPr>
        <w:t>Fellow</w:t>
      </w:r>
    </w:p>
    <w:p w:rsidRPr="005539A9" w:rsidR="003F47AD" w:rsidP="00A601F8" w:rsidRDefault="003F47AD" w14:paraId="6A233EF0" w14:textId="72742F1C">
      <w:pPr>
        <w:rPr>
          <w:rFonts w:cs="Arial" w:asciiTheme="minorHAnsi" w:hAnsiTheme="minorHAnsi"/>
        </w:rPr>
      </w:pPr>
      <w:r>
        <w:rPr>
          <w:rFonts w:cs="Arial" w:asciiTheme="minorHAnsi" w:hAnsiTheme="minorHAnsi"/>
          <w:lang w:val="en-GB"/>
        </w:rPr>
        <w:t>Sector of assignment:</w:t>
      </w:r>
      <w:r w:rsidR="005539A9">
        <w:rPr>
          <w:rFonts w:cs="Arial" w:asciiTheme="minorHAnsi" w:hAnsiTheme="minorHAnsi"/>
          <w:lang w:val="en-GB"/>
        </w:rPr>
        <w:tab/>
      </w:r>
      <w:r w:rsidR="005539A9">
        <w:rPr>
          <w:rFonts w:cs="Arial" w:asciiTheme="minorHAnsi" w:hAnsiTheme="minorHAnsi"/>
          <w:lang w:val="en-GB"/>
        </w:rPr>
        <w:tab/>
      </w:r>
      <w:r w:rsidR="009805E5">
        <w:rPr>
          <w:rFonts w:cs="Arial" w:asciiTheme="minorHAnsi" w:hAnsiTheme="minorHAnsi"/>
          <w:lang w:val="en-GB"/>
        </w:rPr>
        <w:t>Human Resources Unit</w:t>
      </w:r>
    </w:p>
    <w:p w:rsidR="00A601F8" w:rsidP="00A601F8" w:rsidRDefault="00A601F8" w14:paraId="67D59395" w14:textId="2E0BF7BD">
      <w:pPr>
        <w:rPr>
          <w:rFonts w:cs="Arial" w:asciiTheme="minorHAnsi" w:hAnsiTheme="minorHAnsi"/>
          <w:lang w:val="en-GB"/>
        </w:rPr>
      </w:pPr>
      <w:r w:rsidRPr="00A13D39">
        <w:rPr>
          <w:rFonts w:cs="Arial" w:asciiTheme="minorHAnsi" w:hAnsiTheme="minorHAnsi"/>
          <w:lang w:val="en-GB"/>
        </w:rPr>
        <w:t xml:space="preserve">Organizational </w:t>
      </w:r>
      <w:r w:rsidR="00B12B04">
        <w:rPr>
          <w:rFonts w:cs="Arial" w:asciiTheme="minorHAnsi" w:hAnsiTheme="minorHAnsi"/>
          <w:lang w:val="en-GB"/>
        </w:rPr>
        <w:t>u</w:t>
      </w:r>
      <w:r w:rsidRPr="00A13D39">
        <w:rPr>
          <w:rFonts w:cs="Arial" w:asciiTheme="minorHAnsi" w:hAnsiTheme="minorHAnsi"/>
          <w:lang w:val="en-GB"/>
        </w:rPr>
        <w:t xml:space="preserve">nit: </w:t>
      </w:r>
      <w:r w:rsidRPr="00A13D39">
        <w:rPr>
          <w:rFonts w:cs="Arial" w:asciiTheme="minorHAnsi" w:hAnsiTheme="minorHAnsi"/>
          <w:lang w:val="en-GB"/>
        </w:rPr>
        <w:tab/>
      </w:r>
      <w:r w:rsidRPr="00A13D39" w:rsidR="007F5D82">
        <w:rPr>
          <w:rFonts w:cs="Arial" w:asciiTheme="minorHAnsi" w:hAnsiTheme="minorHAnsi"/>
          <w:lang w:val="en-GB"/>
        </w:rPr>
        <w:t xml:space="preserve"> </w:t>
      </w:r>
      <w:r w:rsidRPr="00A13D39" w:rsidR="00313014">
        <w:rPr>
          <w:rFonts w:cs="Arial" w:asciiTheme="minorHAnsi" w:hAnsiTheme="minorHAnsi"/>
          <w:lang w:val="en-GB"/>
        </w:rPr>
        <w:tab/>
      </w:r>
      <w:r w:rsidR="009805E5">
        <w:rPr>
          <w:rFonts w:cs="Arial" w:asciiTheme="minorHAnsi" w:hAnsiTheme="minorHAnsi"/>
          <w:lang w:val="en-GB"/>
        </w:rPr>
        <w:t>UNDP</w:t>
      </w:r>
    </w:p>
    <w:p w:rsidRPr="003F47AD" w:rsidR="003F47AD" w:rsidP="00A601F8" w:rsidRDefault="003F47AD" w14:paraId="6D413E5E" w14:textId="5D262B4B">
      <w:pPr>
        <w:rPr>
          <w:rFonts w:cs="Arial" w:asciiTheme="minorHAnsi" w:hAnsiTheme="minorHAnsi"/>
        </w:rPr>
      </w:pPr>
      <w:r>
        <w:rPr>
          <w:rFonts w:cs="Arial" w:asciiTheme="minorHAnsi" w:hAnsiTheme="minorHAnsi"/>
          <w:lang w:val="en-GB"/>
        </w:rPr>
        <w:t>Country and Duty Station</w:t>
      </w:r>
      <w:r>
        <w:rPr>
          <w:rFonts w:cs="Arial" w:asciiTheme="minorHAnsi" w:hAnsiTheme="minorHAnsi"/>
        </w:rPr>
        <w:t>:</w:t>
      </w:r>
      <w:r w:rsidR="005539A9">
        <w:rPr>
          <w:rFonts w:cs="Arial" w:asciiTheme="minorHAnsi" w:hAnsiTheme="minorHAnsi"/>
        </w:rPr>
        <w:tab/>
      </w:r>
      <w:r w:rsidR="005539A9">
        <w:rPr>
          <w:rFonts w:cs="Arial" w:asciiTheme="minorHAnsi" w:hAnsiTheme="minorHAnsi"/>
        </w:rPr>
        <w:tab/>
      </w:r>
      <w:r w:rsidR="009805E5">
        <w:rPr>
          <w:rFonts w:cs="Arial" w:asciiTheme="minorHAnsi" w:hAnsiTheme="minorHAnsi"/>
        </w:rPr>
        <w:t>Indonesia / Jakarta</w:t>
      </w:r>
    </w:p>
    <w:p w:rsidRPr="00751A8E" w:rsidR="00A601F8" w:rsidP="00A601F8" w:rsidRDefault="00AF769E" w14:paraId="078B9725" w14:textId="1BF031F4">
      <w:pPr>
        <w:rPr>
          <w:rFonts w:asciiTheme="majorHAnsi" w:hAnsiTheme="majorHAnsi" w:cstheme="majorHAnsi"/>
          <w:sz w:val="22"/>
          <w:szCs w:val="22"/>
          <w:lang w:val="en-GB"/>
        </w:rPr>
      </w:pPr>
      <w:r>
        <w:rPr>
          <w:rFonts w:cs="Arial" w:asciiTheme="minorHAnsi" w:hAnsiTheme="minorHAnsi"/>
          <w:lang w:val="en-GB"/>
        </w:rPr>
        <w:t>Fellow</w:t>
      </w:r>
      <w:r w:rsidR="00B12B04">
        <w:rPr>
          <w:rFonts w:cs="Arial" w:asciiTheme="minorHAnsi" w:hAnsiTheme="minorHAnsi"/>
          <w:lang w:val="en-GB"/>
        </w:rPr>
        <w:t>ship d</w:t>
      </w:r>
      <w:r w:rsidRPr="00A13D39" w:rsidR="00A601F8">
        <w:rPr>
          <w:rFonts w:cs="Arial" w:asciiTheme="minorHAnsi" w:hAnsiTheme="minorHAnsi"/>
          <w:lang w:val="en-GB"/>
        </w:rPr>
        <w:t xml:space="preserve">uration: </w:t>
      </w:r>
      <w:r w:rsidRPr="00A13D39" w:rsidR="00A601F8">
        <w:rPr>
          <w:rFonts w:cs="Arial" w:asciiTheme="minorHAnsi" w:hAnsiTheme="minorHAnsi"/>
          <w:lang w:val="en-GB"/>
        </w:rPr>
        <w:tab/>
      </w:r>
      <w:r w:rsidRPr="00A13D39" w:rsidR="007F5D82">
        <w:rPr>
          <w:rFonts w:cs="Arial" w:asciiTheme="minorHAnsi" w:hAnsiTheme="minorHAnsi"/>
          <w:lang w:val="en-GB"/>
        </w:rPr>
        <w:t xml:space="preserve"> </w:t>
      </w:r>
      <w:r w:rsidRPr="00A13D39" w:rsidR="00313014">
        <w:rPr>
          <w:rFonts w:cs="Arial" w:asciiTheme="minorHAnsi" w:hAnsiTheme="minorHAnsi"/>
          <w:lang w:val="en-GB"/>
        </w:rPr>
        <w:tab/>
      </w:r>
      <w:r w:rsidRPr="002C6E92" w:rsidR="00751A8E">
        <w:rPr>
          <w:rFonts w:asciiTheme="majorHAnsi" w:hAnsiTheme="majorHAnsi" w:cstheme="majorHAnsi"/>
          <w:sz w:val="22"/>
          <w:szCs w:val="22"/>
          <w:lang w:val="en-GB"/>
        </w:rPr>
        <w:t>9 – 12 months in line with China Scholarship Council Scheme</w:t>
      </w:r>
    </w:p>
    <w:p w:rsidRPr="00A13D39" w:rsidR="00B708DB" w:rsidP="00313014" w:rsidRDefault="00313014" w14:paraId="4A699A6C" w14:textId="24755856">
      <w:pPr>
        <w:rPr>
          <w:rFonts w:cs="Arial" w:asciiTheme="minorHAnsi" w:hAnsiTheme="minorHAnsi"/>
          <w:lang w:val="en-GB"/>
        </w:rPr>
      </w:pPr>
      <w:r w:rsidRPr="00A13D39">
        <w:rPr>
          <w:rFonts w:cs="Arial" w:asciiTheme="minorHAnsi" w:hAnsiTheme="minorHAnsi"/>
          <w:lang w:val="en-GB"/>
        </w:rPr>
        <w:t xml:space="preserve">Supervisor’s </w:t>
      </w:r>
      <w:r w:rsidR="00B12B04">
        <w:rPr>
          <w:rFonts w:cs="Arial" w:asciiTheme="minorHAnsi" w:hAnsiTheme="minorHAnsi"/>
          <w:lang w:val="en-GB"/>
        </w:rPr>
        <w:t>n</w:t>
      </w:r>
      <w:r w:rsidRPr="00A13D39" w:rsidR="00A601F8">
        <w:rPr>
          <w:rFonts w:cs="Arial" w:asciiTheme="minorHAnsi" w:hAnsiTheme="minorHAnsi"/>
          <w:lang w:val="en-GB"/>
        </w:rPr>
        <w:t>ame</w:t>
      </w:r>
      <w:r w:rsidRPr="00A13D39">
        <w:rPr>
          <w:rFonts w:cs="Arial" w:asciiTheme="minorHAnsi" w:hAnsiTheme="minorHAnsi"/>
          <w:lang w:val="en-GB"/>
        </w:rPr>
        <w:t>:</w:t>
      </w:r>
      <w:r w:rsidRPr="00A13D39">
        <w:rPr>
          <w:rFonts w:cs="Arial" w:asciiTheme="minorHAnsi" w:hAnsiTheme="minorHAnsi"/>
          <w:lang w:val="en-GB"/>
        </w:rPr>
        <w:tab/>
      </w:r>
      <w:r w:rsidRPr="00A13D39">
        <w:rPr>
          <w:rFonts w:cs="Arial" w:asciiTheme="minorHAnsi" w:hAnsiTheme="minorHAnsi"/>
          <w:lang w:val="en-GB"/>
        </w:rPr>
        <w:tab/>
      </w:r>
      <w:r w:rsidR="009805E5">
        <w:rPr>
          <w:rFonts w:cs="Arial" w:asciiTheme="minorHAnsi" w:hAnsiTheme="minorHAnsi"/>
          <w:lang w:val="en-GB"/>
        </w:rPr>
        <w:t>Astiti Sukatrilaksana</w:t>
      </w:r>
    </w:p>
    <w:p w:rsidRPr="00A13D39" w:rsidR="00313014" w:rsidP="00313014" w:rsidRDefault="00B12B04" w14:paraId="2644FD5B" w14:textId="5F11C2A1">
      <w:pPr>
        <w:rPr>
          <w:rFonts w:cs="Arial" w:asciiTheme="minorHAnsi" w:hAnsiTheme="minorHAnsi"/>
          <w:lang w:val="en-GB"/>
        </w:rPr>
      </w:pPr>
      <w:r>
        <w:rPr>
          <w:rFonts w:cs="Arial" w:asciiTheme="minorHAnsi" w:hAnsiTheme="minorHAnsi"/>
          <w:lang w:val="en-GB"/>
        </w:rPr>
        <w:t>Supervisor’s t</w:t>
      </w:r>
      <w:r w:rsidRPr="00A13D39" w:rsidR="00313014">
        <w:rPr>
          <w:rFonts w:cs="Arial" w:asciiTheme="minorHAnsi" w:hAnsiTheme="minorHAnsi"/>
          <w:lang w:val="en-GB"/>
        </w:rPr>
        <w:t>itle:</w:t>
      </w:r>
      <w:r w:rsidRPr="00A13D39" w:rsidR="00313014">
        <w:rPr>
          <w:rFonts w:cs="Arial" w:asciiTheme="minorHAnsi" w:hAnsiTheme="minorHAnsi"/>
          <w:lang w:val="en-GB"/>
        </w:rPr>
        <w:tab/>
      </w:r>
      <w:r>
        <w:rPr>
          <w:rFonts w:cs="Arial" w:asciiTheme="minorHAnsi" w:hAnsiTheme="minorHAnsi"/>
          <w:lang w:val="en-GB"/>
        </w:rPr>
        <w:tab/>
      </w:r>
      <w:r w:rsidRPr="00A13D39" w:rsidR="00313014">
        <w:rPr>
          <w:rFonts w:cs="Arial" w:asciiTheme="minorHAnsi" w:hAnsiTheme="minorHAnsi"/>
          <w:lang w:val="en-GB"/>
        </w:rPr>
        <w:tab/>
      </w:r>
      <w:r w:rsidR="009805E5">
        <w:rPr>
          <w:rFonts w:cs="Arial" w:asciiTheme="minorHAnsi" w:hAnsiTheme="minorHAnsi"/>
          <w:lang w:val="en-GB"/>
        </w:rPr>
        <w:t>Head of Human Resources</w:t>
      </w:r>
    </w:p>
    <w:p w:rsidR="005539A9" w:rsidP="00B708DB" w:rsidRDefault="005539A9" w14:paraId="7578FAD3" w14:textId="7EBC97DA">
      <w:pPr>
        <w:rPr>
          <w:rFonts w:cs="Arial" w:asciiTheme="minorHAnsi" w:hAnsiTheme="minorHAnsi"/>
          <w:lang w:val="en-GB"/>
        </w:rPr>
      </w:pPr>
    </w:p>
    <w:p w:rsidR="00617B12" w:rsidP="00B708DB" w:rsidRDefault="00617B12" w14:paraId="241A8726" w14:textId="77777777">
      <w:pPr>
        <w:rPr>
          <w:rFonts w:cs="Arial" w:asciiTheme="minorHAnsi" w:hAnsiTheme="minorHAnsi"/>
          <w:lang w:val="en-GB"/>
        </w:rPr>
      </w:pPr>
    </w:p>
    <w:p w:rsidRPr="00A13D39" w:rsidR="009009F8" w:rsidP="00A601F8" w:rsidRDefault="009009F8" w14:paraId="0D711ADF" w14:textId="77777777">
      <w:pPr>
        <w:rPr>
          <w:rFonts w:cs="Arial" w:asciiTheme="minorHAnsi" w:hAnsiTheme="minorHAnsi"/>
          <w:lang w:val="en-GB"/>
        </w:rPr>
      </w:pPr>
    </w:p>
    <w:p w:rsidRPr="00A13D39" w:rsidR="00640FD0" w:rsidP="00640FD0" w:rsidRDefault="00640FD0" w14:paraId="699E95C8" w14:textId="27C2B017">
      <w:pPr>
        <w:rPr>
          <w:rFonts w:cs="Arial" w:asciiTheme="minorHAnsi" w:hAnsiTheme="minorHAnsi"/>
          <w:b/>
          <w:lang w:val="en-GB"/>
        </w:rPr>
      </w:pPr>
      <w:r w:rsidRPr="00A13D39">
        <w:rPr>
          <w:rFonts w:cs="Arial" w:asciiTheme="minorHAnsi" w:hAnsiTheme="minorHAnsi"/>
          <w:b/>
          <w:lang w:val="en-GB"/>
        </w:rPr>
        <w:t xml:space="preserve">II. </w:t>
      </w:r>
      <w:r w:rsidR="00A13D39">
        <w:rPr>
          <w:rFonts w:cs="Arial" w:asciiTheme="minorHAnsi" w:hAnsiTheme="minorHAnsi"/>
          <w:b/>
          <w:lang w:val="en-GB"/>
        </w:rPr>
        <w:t xml:space="preserve">CORPORATE </w:t>
      </w:r>
      <w:r w:rsidRPr="00A13D39">
        <w:rPr>
          <w:rFonts w:cs="Arial" w:asciiTheme="minorHAnsi" w:hAnsiTheme="minorHAnsi"/>
          <w:b/>
          <w:lang w:val="en-GB"/>
        </w:rPr>
        <w:t>BACKGROUND:</w:t>
      </w:r>
    </w:p>
    <w:p w:rsidR="00617B12" w:rsidP="00640FD0" w:rsidRDefault="00617B12" w14:paraId="6C1D1327" w14:textId="77777777">
      <w:pPr>
        <w:jc w:val="both"/>
        <w:rPr>
          <w:rFonts w:cs="Arial" w:asciiTheme="minorHAnsi" w:hAnsiTheme="minorHAnsi"/>
        </w:rPr>
      </w:pPr>
    </w:p>
    <w:p w:rsidR="00A13D39" w:rsidP="00640FD0" w:rsidRDefault="00F20631" w14:paraId="01DD570F" w14:textId="58B3B735">
      <w:pPr>
        <w:jc w:val="both"/>
        <w:rPr>
          <w:rFonts w:cs="Arial" w:asciiTheme="minorHAnsi" w:hAnsiTheme="minorHAnsi"/>
        </w:rPr>
      </w:pPr>
      <w:r w:rsidRPr="00F20631">
        <w:rPr>
          <w:rFonts w:cs="Arial" w:asciiTheme="minorHAnsi" w:hAnsiTheme="minorHAnsi"/>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rsidR="00171B57" w:rsidP="00640FD0" w:rsidRDefault="00171B57" w14:paraId="01884D71" w14:textId="650F8BB7">
      <w:pPr>
        <w:jc w:val="both"/>
        <w:rPr>
          <w:rFonts w:cs="Arial" w:asciiTheme="minorHAnsi" w:hAnsiTheme="minorHAnsi"/>
        </w:rPr>
      </w:pPr>
    </w:p>
    <w:p w:rsidR="00171B57" w:rsidP="00640FD0" w:rsidRDefault="00171B57" w14:paraId="206FD702" w14:textId="6CABF177">
      <w:pPr>
        <w:jc w:val="both"/>
        <w:rPr>
          <w:rFonts w:cs="Arial" w:asciiTheme="minorHAnsi" w:hAnsiTheme="minorHAnsi"/>
          <w:color w:val="0A0A0A"/>
          <w:spacing w:val="4"/>
          <w:shd w:val="clear" w:color="auto" w:fill="FEFEFE"/>
        </w:rPr>
      </w:pPr>
      <w:r w:rsidRPr="00171B57">
        <w:rPr>
          <w:rFonts w:cs="Arial" w:asciiTheme="minorHAnsi" w:hAnsiTheme="minorHAnsi"/>
          <w:color w:val="0A0A0A"/>
          <w:spacing w:val="4"/>
          <w:shd w:val="clear" w:color="auto" w:fill="FEFEFE"/>
        </w:rPr>
        <w:t>This is a critical time for the world. At UNDP, we see this period as a huge opportunity to advance the global sustainable development agenda. In September 2015, world leaders adopted the </w:t>
      </w:r>
      <w:hyperlink w:history="1" r:id="rId12">
        <w:r w:rsidRPr="00171B57">
          <w:rPr>
            <w:rStyle w:val="Hyperlink"/>
            <w:rFonts w:cs="Arial" w:asciiTheme="minorHAnsi" w:hAnsiTheme="minorHAnsi"/>
            <w:color w:val="0265B5"/>
            <w:spacing w:val="4"/>
            <w:shd w:val="clear" w:color="auto" w:fill="FEFEFE"/>
          </w:rPr>
          <w:t>2030 Agenda for Sustainable Development</w:t>
        </w:r>
      </w:hyperlink>
      <w:r w:rsidRPr="00171B57">
        <w:rPr>
          <w:rFonts w:cs="Arial" w:asciiTheme="minorHAnsi" w:hAnsiTheme="minorHAnsi"/>
          <w:color w:val="0A0A0A"/>
          <w:spacing w:val="4"/>
          <w:shd w:val="clear" w:color="auto" w:fill="FEFEFE"/>
        </w:rPr>
        <w:t> to end poverty, protect the planet and ensure that all people enjoy peace and prosperity. UNDP is working to strengthen new frameworks for development, disaster risk reduction and climate change. We support countries' efforts to achieve the Sustainable Development Goals, or Global Goals, which will guide global development priorities through 2030.</w:t>
      </w:r>
    </w:p>
    <w:p w:rsidRPr="00171B57" w:rsidR="00171B57" w:rsidP="00171B57" w:rsidRDefault="00171B57" w14:paraId="74A40895" w14:textId="77777777">
      <w:pPr>
        <w:pStyle w:val="NormalWeb"/>
        <w:shd w:val="clear" w:color="auto" w:fill="FEFEFE"/>
        <w:rPr>
          <w:rFonts w:cs="Arial" w:asciiTheme="minorHAnsi" w:hAnsiTheme="minorHAnsi"/>
          <w:color w:val="0A0A0A"/>
          <w:spacing w:val="4"/>
          <w:sz w:val="20"/>
          <w:szCs w:val="20"/>
        </w:rPr>
      </w:pPr>
      <w:r w:rsidRPr="00171B57">
        <w:rPr>
          <w:rFonts w:cs="Arial" w:asciiTheme="minorHAnsi" w:hAnsiTheme="minorHAnsi"/>
          <w:color w:val="0A0A0A"/>
          <w:spacing w:val="4"/>
          <w:sz w:val="20"/>
          <w:szCs w:val="20"/>
        </w:rPr>
        <w:t>UNDP's </w:t>
      </w:r>
      <w:hyperlink w:history="1" r:id="rId13">
        <w:r w:rsidRPr="00171B57">
          <w:rPr>
            <w:rStyle w:val="Hyperlink"/>
            <w:rFonts w:cs="Arial" w:asciiTheme="minorHAnsi" w:hAnsiTheme="minorHAnsi"/>
            <w:color w:val="0265B5"/>
            <w:spacing w:val="4"/>
            <w:sz w:val="20"/>
            <w:szCs w:val="20"/>
          </w:rPr>
          <w:t>Strategic Plan (2018-2021)</w:t>
        </w:r>
      </w:hyperlink>
      <w:r w:rsidRPr="00171B57">
        <w:rPr>
          <w:rFonts w:cs="Arial" w:asciiTheme="minorHAnsi" w:hAnsiTheme="minorHAnsi"/>
          <w:color w:val="0A0A0A"/>
          <w:spacing w:val="4"/>
          <w:sz w:val="20"/>
          <w:szCs w:val="20"/>
        </w:rPr>
        <w:t> has been designed to be responsive to the wide diversity of the countries we serve. The diversity is reflected in three broad development contexts:</w:t>
      </w:r>
    </w:p>
    <w:p w:rsidRPr="00171B57" w:rsidR="00171B57" w:rsidP="00171B57" w:rsidRDefault="00171B57" w14:paraId="53EA3CDB" w14:textId="2A487021">
      <w:pPr>
        <w:numPr>
          <w:ilvl w:val="0"/>
          <w:numId w:val="28"/>
        </w:numPr>
        <w:shd w:val="clear" w:color="auto" w:fill="FEFEFE"/>
        <w:rPr>
          <w:rFonts w:cs="Arial" w:asciiTheme="minorHAnsi" w:hAnsiTheme="minorHAnsi"/>
          <w:color w:val="0A0A0A"/>
          <w:spacing w:val="4"/>
        </w:rPr>
      </w:pPr>
      <w:r w:rsidRPr="00171B57">
        <w:rPr>
          <w:rFonts w:cs="Arial" w:asciiTheme="minorHAnsi" w:hAnsiTheme="minorHAnsi"/>
          <w:color w:val="0A0A0A"/>
          <w:spacing w:val="4"/>
        </w:rPr>
        <w:t>Eradicate poverty in all its forms and dimensions</w:t>
      </w:r>
    </w:p>
    <w:p w:rsidRPr="00171B57" w:rsidR="00171B57" w:rsidP="00171B57" w:rsidRDefault="00171B57" w14:paraId="5C2D79CB" w14:textId="0DFC463E">
      <w:pPr>
        <w:numPr>
          <w:ilvl w:val="0"/>
          <w:numId w:val="28"/>
        </w:numPr>
        <w:shd w:val="clear" w:color="auto" w:fill="FEFEFE"/>
        <w:rPr>
          <w:rFonts w:cs="Arial" w:asciiTheme="minorHAnsi" w:hAnsiTheme="minorHAnsi"/>
          <w:color w:val="0A0A0A"/>
          <w:spacing w:val="4"/>
        </w:rPr>
      </w:pPr>
      <w:r w:rsidRPr="00171B57">
        <w:rPr>
          <w:rFonts w:cs="Arial" w:asciiTheme="minorHAnsi" w:hAnsiTheme="minorHAnsi"/>
          <w:color w:val="0A0A0A"/>
          <w:spacing w:val="4"/>
        </w:rPr>
        <w:t>Accelerate structural transformations</w:t>
      </w:r>
    </w:p>
    <w:p w:rsidRPr="00171B57" w:rsidR="00171B57" w:rsidP="00171B57" w:rsidRDefault="00171B57" w14:paraId="57A65196" w14:textId="3CFD7FC5">
      <w:pPr>
        <w:numPr>
          <w:ilvl w:val="0"/>
          <w:numId w:val="28"/>
        </w:numPr>
        <w:shd w:val="clear" w:color="auto" w:fill="FEFEFE"/>
        <w:rPr>
          <w:rFonts w:cs="Arial" w:asciiTheme="minorHAnsi" w:hAnsiTheme="minorHAnsi"/>
          <w:color w:val="0A0A0A"/>
          <w:spacing w:val="4"/>
        </w:rPr>
      </w:pPr>
      <w:r w:rsidRPr="00171B57">
        <w:rPr>
          <w:rFonts w:cs="Arial" w:asciiTheme="minorHAnsi" w:hAnsiTheme="minorHAnsi"/>
          <w:color w:val="0A0A0A"/>
          <w:spacing w:val="4"/>
        </w:rPr>
        <w:t>Build resilience to shocks and crises</w:t>
      </w:r>
    </w:p>
    <w:p w:rsidRPr="00171B57" w:rsidR="00171B57" w:rsidP="00171B57" w:rsidRDefault="00171B57" w14:paraId="2294D677" w14:textId="77777777">
      <w:pPr>
        <w:pStyle w:val="NormalWeb"/>
        <w:shd w:val="clear" w:color="auto" w:fill="FEFEFE"/>
        <w:rPr>
          <w:rFonts w:cs="Arial" w:asciiTheme="minorHAnsi" w:hAnsiTheme="minorHAnsi"/>
          <w:color w:val="0A0A0A"/>
          <w:spacing w:val="4"/>
          <w:sz w:val="20"/>
          <w:szCs w:val="20"/>
        </w:rPr>
      </w:pPr>
      <w:r w:rsidRPr="00171B57">
        <w:rPr>
          <w:rFonts w:cs="Arial" w:asciiTheme="minorHAnsi" w:hAnsiTheme="minorHAnsi"/>
          <w:color w:val="0A0A0A"/>
          <w:spacing w:val="4"/>
          <w:sz w:val="20"/>
          <w:szCs w:val="20"/>
        </w:rPr>
        <w:t>To respond to these issues, and better focus its resources and expertise to deliver on the 2030 Agenda, UNDP has identified a set of approaches that we call our Signature Solutions:</w:t>
      </w:r>
    </w:p>
    <w:p w:rsidRPr="00171B57" w:rsidR="00171B57" w:rsidP="00171B57" w:rsidRDefault="00171B57" w14:paraId="42F44715" w14:textId="77777777">
      <w:pPr>
        <w:numPr>
          <w:ilvl w:val="0"/>
          <w:numId w:val="29"/>
        </w:numPr>
        <w:shd w:val="clear" w:color="auto" w:fill="FEFEFE"/>
        <w:rPr>
          <w:rFonts w:cs="Arial" w:asciiTheme="minorHAnsi" w:hAnsiTheme="minorHAnsi"/>
          <w:color w:val="0A0A0A"/>
          <w:spacing w:val="4"/>
        </w:rPr>
      </w:pPr>
      <w:r w:rsidRPr="00171B57">
        <w:rPr>
          <w:rFonts w:cs="Arial" w:asciiTheme="minorHAnsi" w:hAnsiTheme="minorHAnsi"/>
          <w:color w:val="0A0A0A"/>
          <w:spacing w:val="4"/>
        </w:rPr>
        <w:t>Keeping people out of </w:t>
      </w:r>
      <w:r w:rsidRPr="00171B57">
        <w:rPr>
          <w:rFonts w:cs="Arial" w:asciiTheme="minorHAnsi" w:hAnsiTheme="minorHAnsi"/>
          <w:b/>
          <w:bCs/>
          <w:color w:val="0A0A0A"/>
          <w:spacing w:val="4"/>
        </w:rPr>
        <w:t>POVERTY</w:t>
      </w:r>
    </w:p>
    <w:p w:rsidRPr="00171B57" w:rsidR="00171B57" w:rsidP="00171B57" w:rsidRDefault="00171B57" w14:paraId="3057BEC8" w14:textId="77777777">
      <w:pPr>
        <w:numPr>
          <w:ilvl w:val="0"/>
          <w:numId w:val="29"/>
        </w:numPr>
        <w:shd w:val="clear" w:color="auto" w:fill="FEFEFE"/>
        <w:rPr>
          <w:rFonts w:cs="Arial" w:asciiTheme="minorHAnsi" w:hAnsiTheme="minorHAnsi"/>
          <w:color w:val="0A0A0A"/>
          <w:spacing w:val="4"/>
        </w:rPr>
      </w:pPr>
      <w:r w:rsidRPr="00171B57">
        <w:rPr>
          <w:rFonts w:cs="Arial" w:asciiTheme="minorHAnsi" w:hAnsiTheme="minorHAnsi"/>
          <w:b/>
          <w:bCs/>
          <w:color w:val="0A0A0A"/>
          <w:spacing w:val="4"/>
        </w:rPr>
        <w:t>GOVERNANCE</w:t>
      </w:r>
      <w:r w:rsidRPr="00171B57">
        <w:rPr>
          <w:rFonts w:cs="Arial" w:asciiTheme="minorHAnsi" w:hAnsiTheme="minorHAnsi"/>
          <w:color w:val="0A0A0A"/>
          <w:spacing w:val="4"/>
        </w:rPr>
        <w:t> for peaceful, just, and inclusive societies</w:t>
      </w:r>
    </w:p>
    <w:p w:rsidRPr="00171B57" w:rsidR="00171B57" w:rsidP="00171B57" w:rsidRDefault="00171B57" w14:paraId="313EC371" w14:textId="77777777">
      <w:pPr>
        <w:numPr>
          <w:ilvl w:val="0"/>
          <w:numId w:val="29"/>
        </w:numPr>
        <w:shd w:val="clear" w:color="auto" w:fill="FEFEFE"/>
        <w:rPr>
          <w:rFonts w:cs="Arial" w:asciiTheme="minorHAnsi" w:hAnsiTheme="minorHAnsi"/>
          <w:color w:val="0A0A0A"/>
          <w:spacing w:val="4"/>
        </w:rPr>
      </w:pPr>
      <w:r w:rsidRPr="00171B57">
        <w:rPr>
          <w:rFonts w:cs="Arial" w:asciiTheme="minorHAnsi" w:hAnsiTheme="minorHAnsi"/>
          <w:color w:val="0A0A0A"/>
          <w:spacing w:val="4"/>
        </w:rPr>
        <w:t>Crisis prevention and increased </w:t>
      </w:r>
      <w:r w:rsidRPr="00171B57">
        <w:rPr>
          <w:rFonts w:cs="Arial" w:asciiTheme="minorHAnsi" w:hAnsiTheme="minorHAnsi"/>
          <w:b/>
          <w:bCs/>
          <w:color w:val="0A0A0A"/>
          <w:spacing w:val="4"/>
        </w:rPr>
        <w:t>RESILIENCE</w:t>
      </w:r>
    </w:p>
    <w:p w:rsidRPr="00171B57" w:rsidR="00171B57" w:rsidP="00171B57" w:rsidRDefault="00171B57" w14:paraId="4FDC9626" w14:textId="77777777">
      <w:pPr>
        <w:numPr>
          <w:ilvl w:val="0"/>
          <w:numId w:val="29"/>
        </w:numPr>
        <w:shd w:val="clear" w:color="auto" w:fill="FEFEFE"/>
        <w:rPr>
          <w:rFonts w:cs="Arial" w:asciiTheme="minorHAnsi" w:hAnsiTheme="minorHAnsi"/>
          <w:color w:val="0A0A0A"/>
          <w:spacing w:val="4"/>
        </w:rPr>
      </w:pPr>
      <w:r w:rsidRPr="00171B57">
        <w:rPr>
          <w:rFonts w:cs="Arial" w:asciiTheme="minorHAnsi" w:hAnsiTheme="minorHAnsi"/>
          <w:b/>
          <w:bCs/>
          <w:color w:val="0A0A0A"/>
          <w:spacing w:val="4"/>
        </w:rPr>
        <w:t>ENVIRONMENT</w:t>
      </w:r>
      <w:r w:rsidRPr="00171B57">
        <w:rPr>
          <w:rFonts w:cs="Arial" w:asciiTheme="minorHAnsi" w:hAnsiTheme="minorHAnsi"/>
          <w:color w:val="0A0A0A"/>
          <w:spacing w:val="4"/>
        </w:rPr>
        <w:t>: nature-based solutions for development</w:t>
      </w:r>
    </w:p>
    <w:p w:rsidRPr="00171B57" w:rsidR="00171B57" w:rsidP="00171B57" w:rsidRDefault="00171B57" w14:paraId="5C791050" w14:textId="77777777">
      <w:pPr>
        <w:numPr>
          <w:ilvl w:val="0"/>
          <w:numId w:val="29"/>
        </w:numPr>
        <w:shd w:val="clear" w:color="auto" w:fill="FEFEFE"/>
        <w:rPr>
          <w:rFonts w:cs="Arial" w:asciiTheme="minorHAnsi" w:hAnsiTheme="minorHAnsi"/>
          <w:color w:val="0A0A0A"/>
          <w:spacing w:val="4"/>
        </w:rPr>
      </w:pPr>
      <w:r w:rsidRPr="00171B57">
        <w:rPr>
          <w:rFonts w:cs="Arial" w:asciiTheme="minorHAnsi" w:hAnsiTheme="minorHAnsi"/>
          <w:color w:val="0A0A0A"/>
          <w:spacing w:val="4"/>
        </w:rPr>
        <w:t>Clean, affordable </w:t>
      </w:r>
      <w:r w:rsidRPr="00171B57">
        <w:rPr>
          <w:rFonts w:cs="Arial" w:asciiTheme="minorHAnsi" w:hAnsiTheme="minorHAnsi"/>
          <w:b/>
          <w:bCs/>
          <w:color w:val="0A0A0A"/>
          <w:spacing w:val="4"/>
        </w:rPr>
        <w:t>ENERGY</w:t>
      </w:r>
    </w:p>
    <w:p w:rsidRPr="00171B57" w:rsidR="00171B57" w:rsidP="00171B57" w:rsidRDefault="00171B57" w14:paraId="2B73A51B" w14:textId="77777777">
      <w:pPr>
        <w:numPr>
          <w:ilvl w:val="0"/>
          <w:numId w:val="29"/>
        </w:numPr>
        <w:shd w:val="clear" w:color="auto" w:fill="FEFEFE"/>
        <w:rPr>
          <w:rFonts w:cs="Arial" w:asciiTheme="minorHAnsi" w:hAnsiTheme="minorHAnsi"/>
          <w:color w:val="0A0A0A"/>
          <w:spacing w:val="4"/>
        </w:rPr>
      </w:pPr>
      <w:r w:rsidRPr="00171B57">
        <w:rPr>
          <w:rFonts w:cs="Arial" w:asciiTheme="minorHAnsi" w:hAnsiTheme="minorHAnsi"/>
          <w:color w:val="0A0A0A"/>
          <w:spacing w:val="4"/>
        </w:rPr>
        <w:t>Women's empowerment and </w:t>
      </w:r>
      <w:r w:rsidRPr="00171B57">
        <w:rPr>
          <w:rFonts w:cs="Arial" w:asciiTheme="minorHAnsi" w:hAnsiTheme="minorHAnsi"/>
          <w:b/>
          <w:bCs/>
          <w:color w:val="0A0A0A"/>
          <w:spacing w:val="4"/>
        </w:rPr>
        <w:t>GENDER</w:t>
      </w:r>
      <w:r w:rsidRPr="00171B57">
        <w:rPr>
          <w:rFonts w:cs="Arial" w:asciiTheme="minorHAnsi" w:hAnsiTheme="minorHAnsi"/>
          <w:color w:val="0A0A0A"/>
          <w:spacing w:val="4"/>
        </w:rPr>
        <w:t> equality</w:t>
      </w:r>
    </w:p>
    <w:p w:rsidR="00617B12" w:rsidP="00171B57" w:rsidRDefault="00171B57" w14:paraId="56BE63BC" w14:textId="65106C77">
      <w:pPr>
        <w:pStyle w:val="NormalWeb"/>
        <w:shd w:val="clear" w:color="auto" w:fill="FEFEFE"/>
        <w:rPr>
          <w:rFonts w:cs="Arial" w:asciiTheme="minorHAnsi" w:hAnsiTheme="minorHAnsi"/>
          <w:color w:val="0A0A0A"/>
          <w:spacing w:val="4"/>
          <w:sz w:val="20"/>
          <w:szCs w:val="20"/>
        </w:rPr>
      </w:pPr>
      <w:r w:rsidRPr="00171B57">
        <w:rPr>
          <w:rFonts w:cs="Arial" w:asciiTheme="minorHAnsi" w:hAnsiTheme="minorHAnsi"/>
          <w:color w:val="0A0A0A"/>
          <w:spacing w:val="4"/>
          <w:sz w:val="20"/>
          <w:szCs w:val="20"/>
        </w:rPr>
        <w:t>In all our activities, we encourage the protection of human rights and the empowerment of women, minorities and the poorest and most vulnerable.</w:t>
      </w:r>
    </w:p>
    <w:p w:rsidRPr="00171B57" w:rsidR="00F223D2" w:rsidP="00171B57" w:rsidRDefault="00F223D2" w14:paraId="421E0BD0" w14:textId="77777777">
      <w:pPr>
        <w:pStyle w:val="NormalWeb"/>
        <w:shd w:val="clear" w:color="auto" w:fill="FEFEFE"/>
        <w:rPr>
          <w:rFonts w:cs="Arial" w:asciiTheme="minorHAnsi" w:hAnsiTheme="minorHAnsi"/>
          <w:color w:val="0A0A0A"/>
          <w:spacing w:val="4"/>
          <w:sz w:val="20"/>
          <w:szCs w:val="20"/>
        </w:rPr>
      </w:pPr>
    </w:p>
    <w:p w:rsidR="00A13D39" w:rsidP="00A13D39" w:rsidRDefault="00A13D39" w14:paraId="740E63D0" w14:textId="1CBE1D88">
      <w:pPr>
        <w:rPr>
          <w:rFonts w:cs="Arial" w:asciiTheme="minorHAnsi" w:hAnsiTheme="minorHAnsi"/>
          <w:b/>
          <w:lang w:val="en-GB"/>
        </w:rPr>
      </w:pPr>
      <w:r>
        <w:rPr>
          <w:rFonts w:cs="Arial" w:asciiTheme="minorHAnsi" w:hAnsiTheme="minorHAnsi"/>
          <w:b/>
          <w:lang w:val="en-GB"/>
        </w:rPr>
        <w:lastRenderedPageBreak/>
        <w:t>III</w:t>
      </w:r>
      <w:r w:rsidRPr="00A13D39">
        <w:rPr>
          <w:rFonts w:cs="Arial" w:asciiTheme="minorHAnsi" w:hAnsiTheme="minorHAnsi"/>
          <w:b/>
          <w:lang w:val="en-GB"/>
        </w:rPr>
        <w:t>.</w:t>
      </w:r>
      <w:r>
        <w:rPr>
          <w:rFonts w:cs="Arial" w:asciiTheme="minorHAnsi" w:hAnsiTheme="minorHAnsi"/>
          <w:b/>
          <w:lang w:val="en-GB"/>
        </w:rPr>
        <w:t xml:space="preserve"> </w:t>
      </w:r>
      <w:r w:rsidR="00AF769E">
        <w:rPr>
          <w:rFonts w:cs="Arial" w:asciiTheme="minorHAnsi" w:hAnsiTheme="minorHAnsi"/>
          <w:b/>
          <w:lang w:val="en-GB"/>
        </w:rPr>
        <w:t>FELLOWSHIP</w:t>
      </w:r>
      <w:r>
        <w:rPr>
          <w:rFonts w:cs="Arial" w:asciiTheme="minorHAnsi" w:hAnsiTheme="minorHAnsi"/>
          <w:b/>
          <w:lang w:val="en-GB"/>
        </w:rPr>
        <w:t xml:space="preserve"> OFFICE BACKGROUND:</w:t>
      </w:r>
      <w:r w:rsidRPr="00A13D39">
        <w:rPr>
          <w:rFonts w:cs="Arial" w:asciiTheme="minorHAnsi" w:hAnsiTheme="minorHAnsi"/>
          <w:b/>
          <w:lang w:val="en-GB"/>
        </w:rPr>
        <w:t xml:space="preserve"> </w:t>
      </w:r>
    </w:p>
    <w:p w:rsidR="009805E5" w:rsidP="00A13D39" w:rsidRDefault="009805E5" w14:paraId="447F9F9B" w14:textId="6F1AD5CC">
      <w:pPr>
        <w:rPr>
          <w:rFonts w:cs="Arial" w:asciiTheme="minorHAnsi" w:hAnsiTheme="minorHAnsi"/>
          <w:b/>
          <w:lang w:val="en-GB"/>
        </w:rPr>
      </w:pPr>
    </w:p>
    <w:p w:rsidR="00A47E9D" w:rsidP="00640FD0" w:rsidRDefault="00A47E9D" w14:paraId="789EFAC3" w14:textId="619FA1A8">
      <w:pPr>
        <w:jc w:val="both"/>
        <w:rPr>
          <w:rFonts w:cs="Arial" w:asciiTheme="minorHAnsi" w:hAnsiTheme="minorHAnsi"/>
          <w:color w:val="000000" w:themeColor="text1"/>
        </w:rPr>
      </w:pPr>
      <w:r w:rsidRPr="00A47E9D">
        <w:rPr>
          <w:rFonts w:asciiTheme="minorHAnsi" w:hAnsiTheme="minorHAnsi"/>
          <w:shd w:val="clear" w:color="auto" w:fill="FFFFFF"/>
        </w:rPr>
        <w:t xml:space="preserve">UNDP partners with people at all levels of society to help build nations that can withstand crisis, and drive and sustain the kind of growth that improves the quality of life for everyone. On the ground in 177 countries and territories, UNDP offers global perspective and local insight to help empower lives and build resilient nations. </w:t>
      </w:r>
      <w:r w:rsidRPr="001C3620">
        <w:rPr>
          <w:rFonts w:cs="Arial" w:asciiTheme="minorHAnsi" w:hAnsiTheme="minorHAnsi"/>
          <w:color w:val="000000" w:themeColor="text1"/>
        </w:rPr>
        <w:t>UNDP</w:t>
      </w:r>
      <w:r w:rsidRPr="001C3620" w:rsidR="009805E5">
        <w:rPr>
          <w:rFonts w:cs="Arial" w:asciiTheme="minorHAnsi" w:hAnsiTheme="minorHAnsi"/>
          <w:color w:val="000000" w:themeColor="text1"/>
        </w:rPr>
        <w:t xml:space="preserve"> Indonesia’s mission to be an agent for change in the huma and social development of Indonesia. We aim to be a</w:t>
      </w:r>
      <w:r w:rsidRPr="001C3620" w:rsidR="001C3620">
        <w:rPr>
          <w:rFonts w:cs="Arial" w:asciiTheme="minorHAnsi" w:hAnsiTheme="minorHAnsi"/>
          <w:color w:val="000000" w:themeColor="text1"/>
        </w:rPr>
        <w:t xml:space="preserve"> </w:t>
      </w:r>
      <w:r w:rsidRPr="001C3620" w:rsidR="009805E5">
        <w:rPr>
          <w:rFonts w:cs="Arial" w:asciiTheme="minorHAnsi" w:hAnsiTheme="minorHAnsi"/>
          <w:color w:val="000000" w:themeColor="text1"/>
        </w:rPr>
        <w:t xml:space="preserve">bridge between Indonesia and all donors as well as trusted partner to all stakeholders. </w:t>
      </w:r>
    </w:p>
    <w:p w:rsidR="00A47E9D" w:rsidP="00640FD0" w:rsidRDefault="00A47E9D" w14:paraId="126AA85A" w14:textId="77777777">
      <w:pPr>
        <w:jc w:val="both"/>
        <w:rPr>
          <w:rFonts w:cs="Arial" w:asciiTheme="minorHAnsi" w:hAnsiTheme="minorHAnsi"/>
          <w:color w:val="000000" w:themeColor="text1"/>
        </w:rPr>
      </w:pPr>
    </w:p>
    <w:p w:rsidRPr="001C3620" w:rsidR="00A13D39" w:rsidP="00640FD0" w:rsidRDefault="009805E5" w14:paraId="19CA3C12" w14:textId="6DAC9F5D">
      <w:pPr>
        <w:jc w:val="both"/>
        <w:rPr>
          <w:rFonts w:cs="Arial" w:asciiTheme="minorHAnsi" w:hAnsiTheme="minorHAnsi"/>
          <w:lang w:val="en-GB"/>
        </w:rPr>
      </w:pPr>
      <w:r w:rsidRPr="001C3620">
        <w:rPr>
          <w:rFonts w:cs="Arial" w:asciiTheme="minorHAnsi" w:hAnsiTheme="minorHAnsi"/>
          <w:color w:val="000000" w:themeColor="text1"/>
        </w:rPr>
        <w:t xml:space="preserve">We work in two key </w:t>
      </w:r>
      <w:r w:rsidRPr="001C3620" w:rsidR="001C3620">
        <w:rPr>
          <w:rFonts w:cs="Arial" w:asciiTheme="minorHAnsi" w:hAnsiTheme="minorHAnsi"/>
          <w:color w:val="000000" w:themeColor="text1"/>
        </w:rPr>
        <w:t>areas</w:t>
      </w:r>
      <w:r w:rsidRPr="001C3620">
        <w:rPr>
          <w:rFonts w:cs="Arial" w:asciiTheme="minorHAnsi" w:hAnsiTheme="minorHAnsi"/>
          <w:color w:val="000000" w:themeColor="text1"/>
        </w:rPr>
        <w:t xml:space="preserve"> of development. Governance reform, regional development and Poverty Reduction, and </w:t>
      </w:r>
      <w:r w:rsidRPr="001C3620" w:rsidR="001C3620">
        <w:rPr>
          <w:rFonts w:cs="Arial" w:asciiTheme="minorHAnsi" w:hAnsiTheme="minorHAnsi"/>
          <w:color w:val="000000" w:themeColor="text1"/>
        </w:rPr>
        <w:t>Environment</w:t>
      </w:r>
      <w:r w:rsidRPr="001C3620">
        <w:rPr>
          <w:rFonts w:cs="Arial" w:asciiTheme="minorHAnsi" w:hAnsiTheme="minorHAnsi"/>
          <w:color w:val="000000" w:themeColor="text1"/>
        </w:rPr>
        <w:t xml:space="preserve"> Management, with the </w:t>
      </w:r>
      <w:r w:rsidRPr="001C3620" w:rsidR="001C3620">
        <w:rPr>
          <w:rFonts w:cs="Arial" w:asciiTheme="minorHAnsi" w:hAnsiTheme="minorHAnsi"/>
          <w:color w:val="000000" w:themeColor="text1"/>
        </w:rPr>
        <w:t>overarching aim to improving human development in Indonesia. Besides the two priority areas, UNDP Indonesia is also engaged in a variety of cross cutting initiatives focused on SDG, climate change, gender equality and technology for development.</w:t>
      </w:r>
    </w:p>
    <w:p w:rsidR="00D20CAA" w:rsidRDefault="00D20CAA" w14:paraId="6B86CBE5" w14:textId="1A61A06F">
      <w:pPr>
        <w:rPr>
          <w:rFonts w:cs="Arial" w:asciiTheme="minorHAnsi" w:hAnsiTheme="minorHAnsi"/>
          <w:b/>
          <w:lang w:val="en-GB"/>
        </w:rPr>
      </w:pPr>
    </w:p>
    <w:p w:rsidR="0068590E" w:rsidRDefault="0068590E" w14:paraId="2E549545" w14:textId="0F444CE0">
      <w:pPr>
        <w:rPr>
          <w:rFonts w:cs="Arial" w:asciiTheme="minorHAnsi" w:hAnsiTheme="minorHAnsi"/>
          <w:bCs/>
          <w:lang w:val="en-GB"/>
        </w:rPr>
      </w:pPr>
      <w:r w:rsidRPr="0068590E">
        <w:rPr>
          <w:rFonts w:cs="Arial" w:asciiTheme="minorHAnsi" w:hAnsiTheme="minorHAnsi"/>
          <w:bCs/>
          <w:lang w:val="en-GB"/>
        </w:rPr>
        <w:t xml:space="preserve">Our UNDP Indonesia country office has been awarded the Gold Gender Equality Seal for mainstreaming gender equality to its programme and its contribution to gender equality goals in the country. UNDP Indonesia is the first country office within the UN Agency in Asia Pacific to have obtained the gold seal. The Gender Equality Seal is a global brand adapted by INDO from the certification programme for private and public organizations to recognise UNDP’s commitment, </w:t>
      </w:r>
      <w:r w:rsidRPr="0068590E" w:rsidR="00171B57">
        <w:rPr>
          <w:rFonts w:cs="Arial" w:asciiTheme="minorHAnsi" w:hAnsiTheme="minorHAnsi"/>
          <w:bCs/>
          <w:lang w:val="en-GB"/>
        </w:rPr>
        <w:t>expertise,</w:t>
      </w:r>
      <w:r w:rsidRPr="0068590E">
        <w:rPr>
          <w:rFonts w:cs="Arial" w:asciiTheme="minorHAnsi" w:hAnsiTheme="minorHAnsi"/>
          <w:bCs/>
          <w:lang w:val="en-GB"/>
        </w:rPr>
        <w:t xml:space="preserve"> and effectiveness in protecting and advancing women’s rights and gender equality.</w:t>
      </w:r>
    </w:p>
    <w:p w:rsidR="0068590E" w:rsidRDefault="0068590E" w14:paraId="587CC207" w14:textId="452C749D">
      <w:pPr>
        <w:rPr>
          <w:rFonts w:cs="Arial" w:asciiTheme="minorHAnsi" w:hAnsiTheme="minorHAnsi"/>
          <w:bCs/>
          <w:lang w:val="en-GB"/>
        </w:rPr>
      </w:pPr>
    </w:p>
    <w:p w:rsidRPr="0068590E" w:rsidR="0068590E" w:rsidRDefault="0068590E" w14:paraId="55827E5B" w14:textId="7A45FAA5">
      <w:pPr>
        <w:rPr>
          <w:rFonts w:cs="Arial" w:asciiTheme="minorHAnsi" w:hAnsiTheme="minorHAnsi"/>
          <w:bCs/>
          <w:lang w:val="en-GB"/>
        </w:rPr>
      </w:pPr>
      <w:r>
        <w:rPr>
          <w:rFonts w:cs="Arial" w:asciiTheme="minorHAnsi" w:hAnsiTheme="minorHAnsi"/>
          <w:bCs/>
          <w:lang w:val="en-GB"/>
        </w:rPr>
        <w:t xml:space="preserve">Our country office </w:t>
      </w:r>
      <w:r w:rsidR="00171B57">
        <w:rPr>
          <w:rFonts w:cs="Arial" w:asciiTheme="minorHAnsi" w:hAnsiTheme="minorHAnsi"/>
          <w:bCs/>
          <w:lang w:val="en-GB"/>
        </w:rPr>
        <w:t>supports</w:t>
      </w:r>
      <w:r>
        <w:rPr>
          <w:rFonts w:cs="Arial" w:asciiTheme="minorHAnsi" w:hAnsiTheme="minorHAnsi"/>
          <w:bCs/>
          <w:lang w:val="en-GB"/>
        </w:rPr>
        <w:t xml:space="preserve"> the UNDP’s</w:t>
      </w:r>
      <w:r w:rsidR="00171B57">
        <w:rPr>
          <w:rFonts w:cs="Arial" w:asciiTheme="minorHAnsi" w:hAnsiTheme="minorHAnsi"/>
          <w:bCs/>
          <w:lang w:val="en-GB"/>
        </w:rPr>
        <w:t xml:space="preserve"> people strategy ‘People for 2030’ in which </w:t>
      </w:r>
      <w:proofErr w:type="gramStart"/>
      <w:r w:rsidR="00171B57">
        <w:rPr>
          <w:rFonts w:cs="Arial" w:asciiTheme="minorHAnsi" w:hAnsiTheme="minorHAnsi"/>
          <w:bCs/>
          <w:lang w:val="en-GB"/>
        </w:rPr>
        <w:t>each and every</w:t>
      </w:r>
      <w:proofErr w:type="gramEnd"/>
      <w:r w:rsidR="00171B57">
        <w:rPr>
          <w:rFonts w:cs="Arial" w:asciiTheme="minorHAnsi" w:hAnsiTheme="minorHAnsi"/>
          <w:bCs/>
          <w:lang w:val="en-GB"/>
        </w:rPr>
        <w:t xml:space="preserve"> person at UNDP has stake. This new strategy aims to progressively transform UNDP’s culture and capacity to deliver more and better results. Together, we will: share accountability for delivering strategy and each make our own personal contribution to the work of UNDP; Ensure that managers at all levels are capable of leading and developing people effectively; Systematically address HR issues and their root cause in a holistic way; Equip UNDP with modern and effective management tools and policies that will help personnel to feel valued and give their very best.</w:t>
      </w:r>
    </w:p>
    <w:p w:rsidR="00617B12" w:rsidRDefault="00617B12" w14:paraId="1B63CBDE" w14:textId="564DEE54">
      <w:pPr>
        <w:rPr>
          <w:rFonts w:cs="Arial" w:asciiTheme="minorHAnsi" w:hAnsiTheme="minorHAnsi"/>
          <w:b/>
          <w:lang w:val="en-GB"/>
        </w:rPr>
      </w:pPr>
    </w:p>
    <w:p w:rsidR="0068590E" w:rsidRDefault="0068590E" w14:paraId="06BCECBA" w14:textId="77777777">
      <w:pPr>
        <w:rPr>
          <w:rFonts w:cs="Arial" w:asciiTheme="minorHAnsi" w:hAnsiTheme="minorHAnsi"/>
          <w:b/>
          <w:lang w:val="en-GB"/>
        </w:rPr>
      </w:pPr>
    </w:p>
    <w:p w:rsidRPr="00A13D39" w:rsidR="005F040F" w:rsidP="00A601F8" w:rsidRDefault="007B311D" w14:paraId="61A83833" w14:textId="493403E9">
      <w:pPr>
        <w:rPr>
          <w:rFonts w:cs="Arial" w:asciiTheme="minorHAnsi" w:hAnsiTheme="minorHAnsi"/>
          <w:b/>
          <w:lang w:val="en-GB"/>
        </w:rPr>
      </w:pPr>
      <w:r w:rsidRPr="00A13D39">
        <w:rPr>
          <w:rFonts w:cs="Arial" w:asciiTheme="minorHAnsi" w:hAnsiTheme="minorHAnsi"/>
          <w:b/>
          <w:lang w:val="en-GB"/>
        </w:rPr>
        <w:t>II</w:t>
      </w:r>
      <w:r w:rsidRPr="00A13D39" w:rsidR="00640FD0">
        <w:rPr>
          <w:rFonts w:cs="Arial" w:asciiTheme="minorHAnsi" w:hAnsiTheme="minorHAnsi"/>
          <w:b/>
          <w:lang w:val="en-GB"/>
        </w:rPr>
        <w:t>I. DUTIES</w:t>
      </w:r>
      <w:r w:rsidRPr="00A13D39" w:rsidR="00BA1292">
        <w:rPr>
          <w:rFonts w:cs="Arial" w:asciiTheme="minorHAnsi" w:hAnsiTheme="minorHAnsi"/>
          <w:b/>
          <w:lang w:val="en-GB"/>
        </w:rPr>
        <w:t xml:space="preserve">: </w:t>
      </w:r>
    </w:p>
    <w:p w:rsidR="00617B12" w:rsidP="00BA493E" w:rsidRDefault="00617B12" w14:paraId="687DBADC" w14:textId="77777777">
      <w:pPr>
        <w:jc w:val="both"/>
        <w:rPr>
          <w:rFonts w:cs="Arial" w:asciiTheme="minorHAnsi" w:hAnsiTheme="minorHAnsi"/>
          <w:lang w:val="en-GB"/>
        </w:rPr>
      </w:pPr>
    </w:p>
    <w:p w:rsidRPr="00A13D39" w:rsidR="00A601F8" w:rsidP="00BA493E" w:rsidRDefault="00160D95" w14:paraId="2267A8ED" w14:textId="2BB8B829">
      <w:pPr>
        <w:jc w:val="both"/>
        <w:rPr>
          <w:rFonts w:cs="Arial" w:asciiTheme="minorHAnsi" w:hAnsiTheme="minorHAnsi"/>
          <w:lang w:val="en-GB"/>
        </w:rPr>
      </w:pPr>
      <w:r w:rsidRPr="00A13D39">
        <w:rPr>
          <w:rFonts w:cs="Arial" w:asciiTheme="minorHAnsi" w:hAnsiTheme="minorHAnsi"/>
          <w:lang w:val="en-GB"/>
        </w:rPr>
        <w:t>The</w:t>
      </w:r>
      <w:r w:rsidRPr="00A13D39" w:rsidR="005F040F">
        <w:rPr>
          <w:rFonts w:cs="Arial" w:asciiTheme="minorHAnsi" w:hAnsiTheme="minorHAnsi"/>
          <w:lang w:val="en-GB"/>
        </w:rPr>
        <w:t xml:space="preserve"> </w:t>
      </w:r>
      <w:r w:rsidR="00AF769E">
        <w:rPr>
          <w:rFonts w:cs="Arial" w:asciiTheme="minorHAnsi" w:hAnsiTheme="minorHAnsi"/>
          <w:lang w:val="en-GB"/>
        </w:rPr>
        <w:t>Fellow</w:t>
      </w:r>
      <w:r w:rsidRPr="00A13D39" w:rsidR="00D00508">
        <w:rPr>
          <w:rFonts w:cs="Arial" w:asciiTheme="minorHAnsi" w:hAnsiTheme="minorHAnsi"/>
          <w:lang w:val="en-GB"/>
        </w:rPr>
        <w:t xml:space="preserve"> will assist in </w:t>
      </w:r>
      <w:r w:rsidRPr="00A13D39" w:rsidR="005F040F">
        <w:rPr>
          <w:rFonts w:cs="Arial" w:asciiTheme="minorHAnsi" w:hAnsiTheme="minorHAnsi"/>
          <w:lang w:val="en-GB"/>
        </w:rPr>
        <w:t>the following duties and responsibilities</w:t>
      </w:r>
      <w:r w:rsidRPr="00A13D39" w:rsidR="00D00508">
        <w:rPr>
          <w:rFonts w:cs="Arial" w:asciiTheme="minorHAnsi" w:hAnsiTheme="minorHAnsi"/>
          <w:lang w:val="en-GB"/>
        </w:rPr>
        <w:t>:</w:t>
      </w:r>
    </w:p>
    <w:p w:rsidRPr="00A13D39" w:rsidR="00467F53" w:rsidP="00BA493E" w:rsidRDefault="00467F53" w14:paraId="7DC8554D" w14:textId="77777777">
      <w:pPr>
        <w:jc w:val="both"/>
        <w:rPr>
          <w:rFonts w:cs="Arial" w:asciiTheme="minorHAnsi" w:hAnsiTheme="minorHAnsi"/>
          <w:lang w:val="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10"/>
        <w:gridCol w:w="7310"/>
        <w:gridCol w:w="1005"/>
      </w:tblGrid>
      <w:tr w:rsidRPr="00A13D39" w:rsidR="00A601F8" w:rsidTr="001B6350" w14:paraId="687853B7" w14:textId="77777777">
        <w:tc>
          <w:tcPr>
            <w:tcW w:w="510" w:type="dxa"/>
            <w:shd w:val="clear" w:color="auto" w:fill="E6E6E6"/>
          </w:tcPr>
          <w:p w:rsidRPr="00A13D39" w:rsidR="00A601F8" w:rsidP="00342B64" w:rsidRDefault="00A601F8" w14:paraId="097D5693" w14:textId="77777777">
            <w:pPr>
              <w:jc w:val="center"/>
              <w:rPr>
                <w:rFonts w:cs="Arial" w:asciiTheme="minorHAnsi" w:hAnsiTheme="minorHAnsi"/>
                <w:b/>
                <w:lang w:val="en-GB"/>
              </w:rPr>
            </w:pPr>
            <w:r w:rsidRPr="00A13D39">
              <w:rPr>
                <w:rFonts w:cs="Arial" w:asciiTheme="minorHAnsi" w:hAnsiTheme="minorHAnsi"/>
                <w:b/>
                <w:lang w:val="en-GB"/>
              </w:rPr>
              <w:t>No</w:t>
            </w:r>
          </w:p>
        </w:tc>
        <w:tc>
          <w:tcPr>
            <w:tcW w:w="7310" w:type="dxa"/>
            <w:tcBorders>
              <w:bottom w:val="single" w:color="auto" w:sz="4" w:space="0"/>
            </w:tcBorders>
            <w:shd w:val="clear" w:color="auto" w:fill="E6E6E6"/>
          </w:tcPr>
          <w:p w:rsidRPr="00A13D39" w:rsidR="00A601F8" w:rsidP="00342B64" w:rsidRDefault="00A601F8" w14:paraId="286EF296" w14:textId="77777777">
            <w:pPr>
              <w:jc w:val="center"/>
              <w:rPr>
                <w:rFonts w:cs="Arial" w:asciiTheme="minorHAnsi" w:hAnsiTheme="minorHAnsi"/>
                <w:b/>
                <w:lang w:val="en-GB"/>
              </w:rPr>
            </w:pPr>
            <w:r w:rsidRPr="00A13D39">
              <w:rPr>
                <w:rFonts w:cs="Arial" w:asciiTheme="minorHAnsi" w:hAnsiTheme="minorHAnsi"/>
                <w:b/>
                <w:lang w:val="en-GB"/>
              </w:rPr>
              <w:t>Duties and responsibilities</w:t>
            </w:r>
          </w:p>
        </w:tc>
        <w:tc>
          <w:tcPr>
            <w:tcW w:w="1005" w:type="dxa"/>
            <w:shd w:val="clear" w:color="auto" w:fill="E6E6E6"/>
          </w:tcPr>
          <w:p w:rsidRPr="00A13D39" w:rsidR="00A601F8" w:rsidP="00342B64" w:rsidRDefault="00A601F8" w14:paraId="435D2C46" w14:textId="77777777">
            <w:pPr>
              <w:jc w:val="center"/>
              <w:rPr>
                <w:rFonts w:cs="Arial" w:asciiTheme="minorHAnsi" w:hAnsiTheme="minorHAnsi"/>
                <w:b/>
                <w:lang w:val="en-GB"/>
              </w:rPr>
            </w:pPr>
            <w:r w:rsidRPr="00A13D39">
              <w:rPr>
                <w:rFonts w:cs="Arial" w:asciiTheme="minorHAnsi" w:hAnsiTheme="minorHAnsi"/>
                <w:b/>
                <w:lang w:val="en-GB"/>
              </w:rPr>
              <w:t>% of time</w:t>
            </w:r>
          </w:p>
        </w:tc>
      </w:tr>
      <w:tr w:rsidRPr="00A13D39" w:rsidR="00F64BAA" w:rsidTr="00B65404" w14:paraId="497682F7" w14:textId="77777777">
        <w:tc>
          <w:tcPr>
            <w:tcW w:w="510" w:type="dxa"/>
          </w:tcPr>
          <w:p w:rsidRPr="00A13D39" w:rsidR="00F64BAA" w:rsidP="00D91EE0" w:rsidRDefault="007F00C2" w14:paraId="7248AB16" w14:textId="5200FAEA">
            <w:pPr>
              <w:rPr>
                <w:rFonts w:cs="Arial" w:asciiTheme="minorHAnsi" w:hAnsiTheme="minorHAnsi"/>
                <w:lang w:val="en-GB"/>
              </w:rPr>
            </w:pPr>
            <w:r>
              <w:rPr>
                <w:rFonts w:cs="Arial" w:asciiTheme="minorHAnsi" w:hAnsiTheme="minorHAnsi"/>
                <w:lang w:val="en-GB"/>
              </w:rPr>
              <w:t>1</w:t>
            </w:r>
          </w:p>
        </w:tc>
        <w:tc>
          <w:tcPr>
            <w:tcW w:w="7310" w:type="dxa"/>
          </w:tcPr>
          <w:p w:rsidRPr="007F00C2" w:rsidR="007F00C2" w:rsidP="007F00C2" w:rsidRDefault="001C3620" w14:paraId="42B262C4" w14:textId="18587BC5">
            <w:pPr>
              <w:rPr>
                <w:rFonts w:asciiTheme="minorHAnsi" w:hAnsiTheme="minorHAnsi"/>
                <w:b/>
                <w:lang w:val="en-GB"/>
              </w:rPr>
            </w:pPr>
            <w:r>
              <w:rPr>
                <w:rFonts w:asciiTheme="minorHAnsi" w:hAnsiTheme="minorHAnsi"/>
                <w:b/>
                <w:lang w:val="en-GB"/>
              </w:rPr>
              <w:t>Assist in Recruitment Process</w:t>
            </w:r>
          </w:p>
          <w:p w:rsidRPr="007F00C2" w:rsidR="007F00C2" w:rsidP="007F00C2" w:rsidRDefault="001C3620" w14:paraId="242B0502" w14:textId="71576F8D">
            <w:pPr>
              <w:pStyle w:val="ListParagraph"/>
              <w:numPr>
                <w:ilvl w:val="0"/>
                <w:numId w:val="24"/>
              </w:numPr>
              <w:rPr>
                <w:rFonts w:asciiTheme="minorHAnsi" w:hAnsiTheme="minorHAnsi"/>
                <w:lang w:val="en-GB"/>
              </w:rPr>
            </w:pPr>
            <w:r>
              <w:rPr>
                <w:rFonts w:asciiTheme="minorHAnsi" w:hAnsiTheme="minorHAnsi"/>
                <w:lang w:val="en-GB"/>
              </w:rPr>
              <w:t>Advertise vacancy announcements</w:t>
            </w:r>
          </w:p>
          <w:p w:rsidRPr="007F00C2" w:rsidR="007F00C2" w:rsidP="007F00C2" w:rsidRDefault="0068590E" w14:paraId="7A245F77" w14:textId="037DA032">
            <w:pPr>
              <w:pStyle w:val="ListParagraph"/>
              <w:numPr>
                <w:ilvl w:val="0"/>
                <w:numId w:val="24"/>
              </w:numPr>
              <w:rPr>
                <w:rFonts w:asciiTheme="minorHAnsi" w:hAnsiTheme="minorHAnsi"/>
                <w:lang w:val="en-GB"/>
              </w:rPr>
            </w:pPr>
            <w:r>
              <w:rPr>
                <w:rFonts w:asciiTheme="minorHAnsi" w:hAnsiTheme="minorHAnsi"/>
                <w:lang w:val="en-GB"/>
              </w:rPr>
              <w:t>Download</w:t>
            </w:r>
            <w:r w:rsidR="001C3620">
              <w:rPr>
                <w:rFonts w:asciiTheme="minorHAnsi" w:hAnsiTheme="minorHAnsi"/>
                <w:lang w:val="en-GB"/>
              </w:rPr>
              <w:t xml:space="preserve"> CVs</w:t>
            </w:r>
          </w:p>
          <w:p w:rsidR="00F64BAA" w:rsidP="00F20631" w:rsidRDefault="001C3620" w14:paraId="382B8FFB" w14:textId="77777777">
            <w:pPr>
              <w:pStyle w:val="ListParagraph"/>
              <w:numPr>
                <w:ilvl w:val="0"/>
                <w:numId w:val="24"/>
              </w:numPr>
              <w:rPr>
                <w:rFonts w:asciiTheme="minorHAnsi" w:hAnsiTheme="minorHAnsi"/>
                <w:lang w:val="en-GB"/>
              </w:rPr>
            </w:pPr>
            <w:r>
              <w:rPr>
                <w:rFonts w:asciiTheme="minorHAnsi" w:hAnsiTheme="minorHAnsi"/>
                <w:lang w:val="en-GB"/>
              </w:rPr>
              <w:t>Screening candidates on online platforms</w:t>
            </w:r>
          </w:p>
          <w:p w:rsidR="001C3620" w:rsidP="00F20631" w:rsidRDefault="001C3620" w14:paraId="6D2A3B15" w14:textId="77777777">
            <w:pPr>
              <w:pStyle w:val="ListParagraph"/>
              <w:numPr>
                <w:ilvl w:val="0"/>
                <w:numId w:val="24"/>
              </w:numPr>
              <w:rPr>
                <w:rFonts w:asciiTheme="minorHAnsi" w:hAnsiTheme="minorHAnsi"/>
                <w:lang w:val="en-GB"/>
              </w:rPr>
            </w:pPr>
            <w:r>
              <w:rPr>
                <w:rFonts w:asciiTheme="minorHAnsi" w:hAnsiTheme="minorHAnsi"/>
                <w:lang w:val="en-GB"/>
              </w:rPr>
              <w:t>Screening Candidates</w:t>
            </w:r>
          </w:p>
          <w:p w:rsidR="001C3620" w:rsidP="00F20631" w:rsidRDefault="001C3620" w14:paraId="140E1DB8" w14:textId="77777777">
            <w:pPr>
              <w:pStyle w:val="ListParagraph"/>
              <w:numPr>
                <w:ilvl w:val="0"/>
                <w:numId w:val="24"/>
              </w:numPr>
              <w:rPr>
                <w:rFonts w:asciiTheme="minorHAnsi" w:hAnsiTheme="minorHAnsi"/>
                <w:lang w:val="en-GB"/>
              </w:rPr>
            </w:pPr>
            <w:r>
              <w:rPr>
                <w:rFonts w:asciiTheme="minorHAnsi" w:hAnsiTheme="minorHAnsi"/>
                <w:lang w:val="en-GB"/>
              </w:rPr>
              <w:t>Scheduling written test and interviews</w:t>
            </w:r>
          </w:p>
          <w:p w:rsidR="001C3620" w:rsidP="00F20631" w:rsidRDefault="001C3620" w14:paraId="39829498" w14:textId="77777777">
            <w:pPr>
              <w:pStyle w:val="ListParagraph"/>
              <w:numPr>
                <w:ilvl w:val="0"/>
                <w:numId w:val="24"/>
              </w:numPr>
              <w:rPr>
                <w:rFonts w:asciiTheme="minorHAnsi" w:hAnsiTheme="minorHAnsi"/>
                <w:lang w:val="en-GB"/>
              </w:rPr>
            </w:pPr>
            <w:r>
              <w:rPr>
                <w:rFonts w:asciiTheme="minorHAnsi" w:hAnsiTheme="minorHAnsi"/>
                <w:lang w:val="en-GB"/>
              </w:rPr>
              <w:t>Write interview reports</w:t>
            </w:r>
          </w:p>
          <w:p w:rsidRPr="00F20631" w:rsidR="001C3620" w:rsidP="00F20631" w:rsidRDefault="0068590E" w14:paraId="56C02510" w14:textId="7D024084">
            <w:pPr>
              <w:pStyle w:val="ListParagraph"/>
              <w:numPr>
                <w:ilvl w:val="0"/>
                <w:numId w:val="24"/>
              </w:numPr>
              <w:rPr>
                <w:rFonts w:asciiTheme="minorHAnsi" w:hAnsiTheme="minorHAnsi"/>
                <w:lang w:val="en-GB"/>
              </w:rPr>
            </w:pPr>
            <w:r>
              <w:rPr>
                <w:rFonts w:asciiTheme="minorHAnsi" w:hAnsiTheme="minorHAnsi"/>
                <w:lang w:val="en-GB"/>
              </w:rPr>
              <w:t>Collect</w:t>
            </w:r>
            <w:r w:rsidR="001C3620">
              <w:rPr>
                <w:rFonts w:asciiTheme="minorHAnsi" w:hAnsiTheme="minorHAnsi"/>
                <w:lang w:val="en-GB"/>
              </w:rPr>
              <w:t xml:space="preserve"> reference check</w:t>
            </w:r>
          </w:p>
        </w:tc>
        <w:tc>
          <w:tcPr>
            <w:tcW w:w="1005" w:type="dxa"/>
          </w:tcPr>
          <w:p w:rsidRPr="001B6350" w:rsidR="00F64BAA" w:rsidP="00B65404" w:rsidRDefault="001C3620" w14:paraId="245AC64F" w14:textId="740E91DA">
            <w:pPr>
              <w:jc w:val="center"/>
              <w:rPr>
                <w:rFonts w:cs="Arial" w:asciiTheme="minorHAnsi" w:hAnsiTheme="minorHAnsi"/>
                <w:b/>
                <w:lang w:val="en-GB"/>
              </w:rPr>
            </w:pPr>
            <w:r>
              <w:rPr>
                <w:rFonts w:cs="Arial" w:asciiTheme="minorHAnsi" w:hAnsiTheme="minorHAnsi"/>
                <w:b/>
                <w:lang w:val="en-GB"/>
              </w:rPr>
              <w:t xml:space="preserve">40 </w:t>
            </w:r>
            <w:r w:rsidRPr="001B6350" w:rsidR="00F64BAA">
              <w:rPr>
                <w:rFonts w:cs="Arial" w:asciiTheme="minorHAnsi" w:hAnsiTheme="minorHAnsi"/>
                <w:b/>
                <w:lang w:val="en-GB"/>
              </w:rPr>
              <w:t>%</w:t>
            </w:r>
          </w:p>
        </w:tc>
      </w:tr>
      <w:tr w:rsidRPr="00A13D39" w:rsidR="00F64BAA" w:rsidTr="00B65404" w14:paraId="1F30E8BA" w14:textId="77777777">
        <w:tc>
          <w:tcPr>
            <w:tcW w:w="510" w:type="dxa"/>
          </w:tcPr>
          <w:p w:rsidRPr="00A13D39" w:rsidR="00F64BAA" w:rsidP="00D91EE0" w:rsidRDefault="007F00C2" w14:paraId="68A81163" w14:textId="37FE35A5">
            <w:pPr>
              <w:rPr>
                <w:rFonts w:cs="Arial" w:asciiTheme="minorHAnsi" w:hAnsiTheme="minorHAnsi"/>
                <w:lang w:val="en-GB"/>
              </w:rPr>
            </w:pPr>
            <w:r>
              <w:rPr>
                <w:rFonts w:cs="Arial" w:asciiTheme="minorHAnsi" w:hAnsiTheme="minorHAnsi"/>
                <w:lang w:val="en-GB"/>
              </w:rPr>
              <w:t>2</w:t>
            </w:r>
          </w:p>
        </w:tc>
        <w:tc>
          <w:tcPr>
            <w:tcW w:w="7310" w:type="dxa"/>
          </w:tcPr>
          <w:p w:rsidR="007F00C2" w:rsidP="007F00C2" w:rsidRDefault="001C3620" w14:paraId="7FAB14BE" w14:textId="2A4CD49B">
            <w:pPr>
              <w:rPr>
                <w:rFonts w:asciiTheme="minorHAnsi" w:hAnsiTheme="minorHAnsi"/>
                <w:b/>
                <w:bCs/>
                <w:lang w:val="en-GB"/>
              </w:rPr>
            </w:pPr>
            <w:r>
              <w:rPr>
                <w:rFonts w:asciiTheme="minorHAnsi" w:hAnsiTheme="minorHAnsi"/>
                <w:b/>
                <w:bCs/>
                <w:lang w:val="en-GB"/>
              </w:rPr>
              <w:t>Assist in training and learning activities</w:t>
            </w:r>
          </w:p>
          <w:p w:rsidRPr="001C3620" w:rsidR="001C3620" w:rsidP="001C3620" w:rsidRDefault="001C3620" w14:paraId="608512E7" w14:textId="18CAF7C9">
            <w:pPr>
              <w:pStyle w:val="ListParagraph"/>
              <w:numPr>
                <w:ilvl w:val="0"/>
                <w:numId w:val="26"/>
              </w:numPr>
              <w:rPr>
                <w:rFonts w:asciiTheme="minorHAnsi" w:hAnsiTheme="minorHAnsi"/>
                <w:lang w:val="en-GB"/>
              </w:rPr>
            </w:pPr>
            <w:r w:rsidRPr="001C3620">
              <w:rPr>
                <w:rFonts w:asciiTheme="minorHAnsi" w:hAnsiTheme="minorHAnsi"/>
                <w:lang w:val="en-GB"/>
              </w:rPr>
              <w:t>Facilitating training/learning sessions held by HR Unit</w:t>
            </w:r>
          </w:p>
          <w:p w:rsidRPr="007F00C2" w:rsidR="007F00C2" w:rsidP="007F00C2" w:rsidRDefault="001C3620" w14:paraId="69703C51" w14:textId="5D35293A">
            <w:pPr>
              <w:pStyle w:val="ListParagraph"/>
              <w:numPr>
                <w:ilvl w:val="0"/>
                <w:numId w:val="19"/>
              </w:numPr>
              <w:rPr>
                <w:rFonts w:asciiTheme="minorHAnsi" w:hAnsiTheme="minorHAnsi"/>
                <w:lang w:val="en-GB"/>
              </w:rPr>
            </w:pPr>
            <w:r>
              <w:rPr>
                <w:rFonts w:asciiTheme="minorHAnsi" w:hAnsiTheme="minorHAnsi"/>
                <w:lang w:val="en-GB"/>
              </w:rPr>
              <w:t>Conduct orientation for new staff</w:t>
            </w:r>
          </w:p>
          <w:p w:rsidRPr="007F00C2" w:rsidR="007F00C2" w:rsidP="007F00C2" w:rsidRDefault="001C3620" w14:paraId="11C6DACD" w14:textId="65BFD436">
            <w:pPr>
              <w:pStyle w:val="ListParagraph"/>
              <w:numPr>
                <w:ilvl w:val="0"/>
                <w:numId w:val="19"/>
              </w:numPr>
              <w:rPr>
                <w:rFonts w:asciiTheme="minorHAnsi" w:hAnsiTheme="minorHAnsi"/>
                <w:lang w:val="en-GB"/>
              </w:rPr>
            </w:pPr>
            <w:r>
              <w:rPr>
                <w:rFonts w:asciiTheme="minorHAnsi" w:hAnsiTheme="minorHAnsi"/>
                <w:lang w:val="en-GB"/>
              </w:rPr>
              <w:t>Follow-up staff on training and development plans</w:t>
            </w:r>
          </w:p>
          <w:p w:rsidRPr="00F20631" w:rsidR="00F64BAA" w:rsidP="00F20631" w:rsidRDefault="001C3620" w14:paraId="3107A99E" w14:textId="56818808">
            <w:pPr>
              <w:pStyle w:val="ListParagraph"/>
              <w:numPr>
                <w:ilvl w:val="0"/>
                <w:numId w:val="19"/>
              </w:numPr>
              <w:rPr>
                <w:rFonts w:asciiTheme="minorHAnsi" w:hAnsiTheme="minorHAnsi"/>
                <w:lang w:val="en-GB"/>
              </w:rPr>
            </w:pPr>
            <w:r>
              <w:rPr>
                <w:rFonts w:asciiTheme="minorHAnsi" w:hAnsiTheme="minorHAnsi"/>
                <w:lang w:val="en-GB"/>
              </w:rPr>
              <w:t>Monitor staff mandatory training records</w:t>
            </w:r>
          </w:p>
        </w:tc>
        <w:tc>
          <w:tcPr>
            <w:tcW w:w="1005" w:type="dxa"/>
          </w:tcPr>
          <w:p w:rsidRPr="001B6350" w:rsidR="00F64BAA" w:rsidP="00B65404" w:rsidRDefault="004E7EE4" w14:paraId="0E02DEFB" w14:textId="18FA8337">
            <w:pPr>
              <w:jc w:val="center"/>
              <w:rPr>
                <w:rFonts w:cs="Arial" w:asciiTheme="minorHAnsi" w:hAnsiTheme="minorHAnsi"/>
                <w:b/>
                <w:lang w:val="en-GB"/>
              </w:rPr>
            </w:pPr>
            <w:r>
              <w:rPr>
                <w:rFonts w:cs="Arial" w:asciiTheme="minorHAnsi" w:hAnsiTheme="minorHAnsi"/>
                <w:b/>
                <w:lang w:val="en-GB"/>
              </w:rPr>
              <w:t>20</w:t>
            </w:r>
            <w:r w:rsidR="001C3620">
              <w:rPr>
                <w:rFonts w:cs="Arial" w:asciiTheme="minorHAnsi" w:hAnsiTheme="minorHAnsi"/>
                <w:b/>
                <w:lang w:val="en-GB"/>
              </w:rPr>
              <w:t xml:space="preserve"> </w:t>
            </w:r>
            <w:r w:rsidRPr="001B6350" w:rsidR="00F64BAA">
              <w:rPr>
                <w:rFonts w:cs="Arial" w:asciiTheme="minorHAnsi" w:hAnsiTheme="minorHAnsi"/>
                <w:b/>
                <w:lang w:val="en-GB"/>
              </w:rPr>
              <w:t>%</w:t>
            </w:r>
          </w:p>
        </w:tc>
      </w:tr>
      <w:tr w:rsidRPr="00A13D39" w:rsidR="001C3620" w:rsidTr="00B65404" w14:paraId="02D4C3F9" w14:textId="77777777">
        <w:tc>
          <w:tcPr>
            <w:tcW w:w="510" w:type="dxa"/>
          </w:tcPr>
          <w:p w:rsidR="001C3620" w:rsidP="00D91EE0" w:rsidRDefault="001C3620" w14:paraId="21D8EBFF" w14:textId="376ECF9F">
            <w:pPr>
              <w:rPr>
                <w:rFonts w:cs="Arial" w:asciiTheme="minorHAnsi" w:hAnsiTheme="minorHAnsi"/>
                <w:lang w:val="en-GB"/>
              </w:rPr>
            </w:pPr>
            <w:r>
              <w:rPr>
                <w:rFonts w:cs="Arial" w:asciiTheme="minorHAnsi" w:hAnsiTheme="minorHAnsi"/>
                <w:lang w:val="en-GB"/>
              </w:rPr>
              <w:t>3</w:t>
            </w:r>
          </w:p>
        </w:tc>
        <w:tc>
          <w:tcPr>
            <w:tcW w:w="7310" w:type="dxa"/>
          </w:tcPr>
          <w:p w:rsidR="001C3620" w:rsidP="007F00C2" w:rsidRDefault="001C3620" w14:paraId="55DC443F" w14:textId="77777777">
            <w:pPr>
              <w:rPr>
                <w:rFonts w:asciiTheme="minorHAnsi" w:hAnsiTheme="minorHAnsi"/>
                <w:b/>
                <w:bCs/>
                <w:lang w:val="en-GB"/>
              </w:rPr>
            </w:pPr>
            <w:r>
              <w:rPr>
                <w:rFonts w:asciiTheme="minorHAnsi" w:hAnsiTheme="minorHAnsi"/>
                <w:b/>
                <w:bCs/>
                <w:lang w:val="en-GB"/>
              </w:rPr>
              <w:t>Assisting in administrative matters</w:t>
            </w:r>
          </w:p>
          <w:p w:rsidRPr="001C3620" w:rsidR="001C3620" w:rsidP="001C3620" w:rsidRDefault="001C3620" w14:paraId="7C757BA5" w14:textId="77777777">
            <w:pPr>
              <w:pStyle w:val="ListParagraph"/>
              <w:numPr>
                <w:ilvl w:val="0"/>
                <w:numId w:val="25"/>
              </w:numPr>
              <w:rPr>
                <w:rFonts w:asciiTheme="minorHAnsi" w:hAnsiTheme="minorHAnsi"/>
                <w:lang w:val="en-GB"/>
              </w:rPr>
            </w:pPr>
            <w:r w:rsidRPr="001C3620">
              <w:rPr>
                <w:rFonts w:asciiTheme="minorHAnsi" w:hAnsiTheme="minorHAnsi"/>
                <w:lang w:val="en-GB"/>
              </w:rPr>
              <w:t>Preparing necessary documents for job offering</w:t>
            </w:r>
          </w:p>
          <w:p w:rsidRPr="001C3620" w:rsidR="001C3620" w:rsidP="001C3620" w:rsidRDefault="001C3620" w14:paraId="7CFEB5E8" w14:textId="493C044E">
            <w:pPr>
              <w:pStyle w:val="ListParagraph"/>
              <w:numPr>
                <w:ilvl w:val="0"/>
                <w:numId w:val="25"/>
              </w:numPr>
              <w:rPr>
                <w:rFonts w:asciiTheme="minorHAnsi" w:hAnsiTheme="minorHAnsi"/>
                <w:lang w:val="en-GB"/>
              </w:rPr>
            </w:pPr>
            <w:r w:rsidRPr="001C3620">
              <w:rPr>
                <w:rFonts w:asciiTheme="minorHAnsi" w:hAnsiTheme="minorHAnsi"/>
                <w:lang w:val="en-GB"/>
              </w:rPr>
              <w:t>Maintaining online and offline filing systems</w:t>
            </w:r>
          </w:p>
          <w:p w:rsidRPr="001C3620" w:rsidR="001C3620" w:rsidP="001C3620" w:rsidRDefault="001C3620" w14:paraId="19E26031" w14:textId="10671CCE">
            <w:pPr>
              <w:pStyle w:val="ListParagraph"/>
              <w:numPr>
                <w:ilvl w:val="0"/>
                <w:numId w:val="25"/>
              </w:numPr>
              <w:rPr>
                <w:rFonts w:asciiTheme="minorHAnsi" w:hAnsiTheme="minorHAnsi"/>
                <w:b/>
                <w:bCs/>
                <w:lang w:val="en-GB"/>
              </w:rPr>
            </w:pPr>
            <w:r w:rsidRPr="001C3620">
              <w:rPr>
                <w:rFonts w:asciiTheme="minorHAnsi" w:hAnsiTheme="minorHAnsi"/>
                <w:lang w:val="en-GB"/>
              </w:rPr>
              <w:t>Maintaining online absence for training sessions</w:t>
            </w:r>
          </w:p>
        </w:tc>
        <w:tc>
          <w:tcPr>
            <w:tcW w:w="1005" w:type="dxa"/>
          </w:tcPr>
          <w:p w:rsidRPr="001B6350" w:rsidR="001C3620" w:rsidP="00B65404" w:rsidRDefault="004E7EE4" w14:paraId="1C910761" w14:textId="5F56E3E6">
            <w:pPr>
              <w:jc w:val="center"/>
              <w:rPr>
                <w:rFonts w:cs="Arial" w:asciiTheme="minorHAnsi" w:hAnsiTheme="minorHAnsi"/>
                <w:b/>
                <w:lang w:val="en-GB"/>
              </w:rPr>
            </w:pPr>
            <w:r>
              <w:rPr>
                <w:rFonts w:cs="Arial" w:asciiTheme="minorHAnsi" w:hAnsiTheme="minorHAnsi"/>
                <w:b/>
                <w:lang w:val="en-GB"/>
              </w:rPr>
              <w:t xml:space="preserve"> 15</w:t>
            </w:r>
            <w:r w:rsidR="001C3620">
              <w:rPr>
                <w:rFonts w:cs="Arial" w:asciiTheme="minorHAnsi" w:hAnsiTheme="minorHAnsi"/>
                <w:b/>
                <w:lang w:val="en-GB"/>
              </w:rPr>
              <w:t xml:space="preserve"> %</w:t>
            </w:r>
          </w:p>
        </w:tc>
      </w:tr>
      <w:tr w:rsidRPr="00D91EE0" w:rsidR="0045455E" w:rsidTr="00F71D0D" w14:paraId="2E1817AF" w14:textId="77777777">
        <w:tc>
          <w:tcPr>
            <w:tcW w:w="510" w:type="dxa"/>
          </w:tcPr>
          <w:p w:rsidRPr="00D91EE0" w:rsidR="0045455E" w:rsidP="00D91EE0" w:rsidRDefault="001C3620" w14:paraId="4238BC90" w14:textId="68BC5D97">
            <w:pPr>
              <w:rPr>
                <w:rFonts w:asciiTheme="minorHAnsi" w:hAnsiTheme="minorHAnsi"/>
                <w:lang w:val="en-GB"/>
              </w:rPr>
            </w:pPr>
            <w:r>
              <w:rPr>
                <w:rFonts w:asciiTheme="minorHAnsi" w:hAnsiTheme="minorHAnsi"/>
                <w:lang w:val="en-GB"/>
              </w:rPr>
              <w:t>4</w:t>
            </w:r>
          </w:p>
        </w:tc>
        <w:tc>
          <w:tcPr>
            <w:tcW w:w="7310" w:type="dxa"/>
          </w:tcPr>
          <w:p w:rsidRPr="00D91EE0" w:rsidR="00783EF5" w:rsidP="00D91EE0" w:rsidRDefault="001C3620" w14:paraId="15A6BE80" w14:textId="4D4DC060">
            <w:pPr>
              <w:rPr>
                <w:rFonts w:asciiTheme="minorHAnsi" w:hAnsiTheme="minorHAnsi"/>
                <w:b/>
                <w:bCs/>
                <w:lang w:val="en-GB"/>
              </w:rPr>
            </w:pPr>
            <w:r>
              <w:rPr>
                <w:rFonts w:asciiTheme="minorHAnsi" w:hAnsiTheme="minorHAnsi"/>
                <w:b/>
                <w:bCs/>
                <w:lang w:val="en-GB"/>
              </w:rPr>
              <w:t>Assist in conducting HR related events</w:t>
            </w:r>
          </w:p>
          <w:p w:rsidR="0045455E" w:rsidP="00D91EE0" w:rsidRDefault="001C3620" w14:paraId="091E7DEE" w14:textId="77777777">
            <w:pPr>
              <w:pStyle w:val="ListParagraph"/>
              <w:numPr>
                <w:ilvl w:val="0"/>
                <w:numId w:val="19"/>
              </w:numPr>
              <w:rPr>
                <w:rFonts w:asciiTheme="minorHAnsi" w:hAnsiTheme="minorHAnsi"/>
                <w:lang w:val="en-GB"/>
              </w:rPr>
            </w:pPr>
            <w:r>
              <w:rPr>
                <w:rFonts w:asciiTheme="minorHAnsi" w:hAnsiTheme="minorHAnsi"/>
                <w:lang w:val="en-GB"/>
              </w:rPr>
              <w:t>Support in university/school campaigns and/or visits</w:t>
            </w:r>
          </w:p>
          <w:p w:rsidR="001C3620" w:rsidP="00D91EE0" w:rsidRDefault="001C3620" w14:paraId="70956A6C" w14:textId="77777777">
            <w:pPr>
              <w:pStyle w:val="ListParagraph"/>
              <w:numPr>
                <w:ilvl w:val="0"/>
                <w:numId w:val="19"/>
              </w:numPr>
              <w:rPr>
                <w:rFonts w:asciiTheme="minorHAnsi" w:hAnsiTheme="minorHAnsi"/>
                <w:lang w:val="en-GB"/>
              </w:rPr>
            </w:pPr>
            <w:r>
              <w:rPr>
                <w:rFonts w:asciiTheme="minorHAnsi" w:hAnsiTheme="minorHAnsi"/>
                <w:lang w:val="en-GB"/>
              </w:rPr>
              <w:t>Support in job information sessions held by HR unit</w:t>
            </w:r>
          </w:p>
          <w:p w:rsidR="001C3620" w:rsidP="00D91EE0" w:rsidRDefault="001C3620" w14:paraId="7B4C7D6A" w14:textId="77777777">
            <w:pPr>
              <w:pStyle w:val="ListParagraph"/>
              <w:numPr>
                <w:ilvl w:val="0"/>
                <w:numId w:val="19"/>
              </w:numPr>
              <w:rPr>
                <w:rFonts w:asciiTheme="minorHAnsi" w:hAnsiTheme="minorHAnsi"/>
                <w:lang w:val="en-GB"/>
              </w:rPr>
            </w:pPr>
            <w:r>
              <w:rPr>
                <w:rFonts w:asciiTheme="minorHAnsi" w:hAnsiTheme="minorHAnsi"/>
                <w:lang w:val="en-GB"/>
              </w:rPr>
              <w:t>Support the well-being programme held by HR Working Group</w:t>
            </w:r>
          </w:p>
          <w:p w:rsidRPr="00D91EE0" w:rsidR="001C3620" w:rsidP="00D91EE0" w:rsidRDefault="001C3620" w14:paraId="0F387E28" w14:textId="78E5FAC0">
            <w:pPr>
              <w:pStyle w:val="ListParagraph"/>
              <w:numPr>
                <w:ilvl w:val="0"/>
                <w:numId w:val="19"/>
              </w:numPr>
              <w:rPr>
                <w:rFonts w:asciiTheme="minorHAnsi" w:hAnsiTheme="minorHAnsi"/>
                <w:lang w:val="en-GB"/>
              </w:rPr>
            </w:pPr>
            <w:r>
              <w:rPr>
                <w:rFonts w:asciiTheme="minorHAnsi" w:hAnsiTheme="minorHAnsi"/>
                <w:lang w:val="en-GB"/>
              </w:rPr>
              <w:t>Support internal events coordinated by HR Unit</w:t>
            </w:r>
          </w:p>
        </w:tc>
        <w:tc>
          <w:tcPr>
            <w:tcW w:w="1005" w:type="dxa"/>
          </w:tcPr>
          <w:p w:rsidRPr="00D91EE0" w:rsidR="009502ED" w:rsidP="001C3620" w:rsidRDefault="004E7EE4" w14:paraId="6328C4F0" w14:textId="543390A3">
            <w:pPr>
              <w:jc w:val="center"/>
              <w:rPr>
                <w:rFonts w:asciiTheme="minorHAnsi" w:hAnsiTheme="minorHAnsi"/>
                <w:b/>
                <w:bCs/>
                <w:lang w:val="en-GB"/>
              </w:rPr>
            </w:pPr>
            <w:r>
              <w:rPr>
                <w:rFonts w:asciiTheme="minorHAnsi" w:hAnsiTheme="minorHAnsi"/>
                <w:b/>
                <w:bCs/>
                <w:lang w:val="en-GB"/>
              </w:rPr>
              <w:t>25</w:t>
            </w:r>
            <w:r w:rsidRPr="00D91EE0" w:rsidR="009502ED">
              <w:rPr>
                <w:rFonts w:asciiTheme="minorHAnsi" w:hAnsiTheme="minorHAnsi"/>
                <w:b/>
                <w:bCs/>
                <w:lang w:val="en-GB"/>
              </w:rPr>
              <w:t>%</w:t>
            </w:r>
          </w:p>
        </w:tc>
      </w:tr>
    </w:tbl>
    <w:p w:rsidR="00A601F8" w:rsidP="00A601F8" w:rsidRDefault="00A601F8" w14:paraId="6D516F03" w14:textId="5E90BDDE">
      <w:pPr>
        <w:rPr>
          <w:rFonts w:cs="Arial" w:asciiTheme="minorHAnsi" w:hAnsiTheme="minorHAnsi"/>
          <w:b/>
          <w:lang w:val="en-GB"/>
        </w:rPr>
      </w:pPr>
    </w:p>
    <w:p w:rsidRPr="00201466" w:rsidR="00617B12" w:rsidP="00A601F8" w:rsidRDefault="00617B12" w14:paraId="71D0CCA8" w14:textId="77777777">
      <w:pPr>
        <w:rPr>
          <w:rFonts w:cs="Arial" w:asciiTheme="minorHAnsi" w:hAnsiTheme="minorHAnsi"/>
          <w:b/>
          <w:lang w:val="en-GB"/>
        </w:rPr>
      </w:pPr>
    </w:p>
    <w:p w:rsidRPr="00201466" w:rsidR="00201466" w:rsidP="00A601F8" w:rsidRDefault="00201466" w14:paraId="70284CBC" w14:textId="77777777">
      <w:pPr>
        <w:rPr>
          <w:rFonts w:cs="Arial" w:asciiTheme="minorHAnsi" w:hAnsiTheme="minorHAnsi"/>
          <w:b/>
          <w:lang w:val="en-GB"/>
        </w:rPr>
      </w:pPr>
    </w:p>
    <w:p w:rsidR="00640FD0" w:rsidP="00201466" w:rsidRDefault="00640FD0" w14:paraId="7E46F9EA" w14:textId="0E908815">
      <w:pPr>
        <w:rPr>
          <w:rFonts w:cs="Arial" w:asciiTheme="minorHAnsi" w:hAnsiTheme="minorHAnsi"/>
          <w:b/>
          <w:lang w:val="en-GB"/>
        </w:rPr>
      </w:pPr>
      <w:r w:rsidRPr="00A13D39">
        <w:rPr>
          <w:rFonts w:cs="Arial" w:asciiTheme="minorHAnsi" w:hAnsiTheme="minorHAnsi"/>
          <w:b/>
          <w:lang w:val="en-GB"/>
        </w:rPr>
        <w:t>IV. REQUIREMENTS AND QUALIFICATIONS</w:t>
      </w:r>
    </w:p>
    <w:p w:rsidR="00617B12" w:rsidP="00617B12" w:rsidRDefault="00617B12" w14:paraId="2F6408F7" w14:textId="77777777">
      <w:pPr>
        <w:rPr>
          <w:rFonts w:cs="Arial" w:asciiTheme="minorHAnsi" w:hAnsiTheme="minorHAnsi"/>
          <w:b/>
          <w:lang w:val="en-GB"/>
        </w:rPr>
      </w:pPr>
    </w:p>
    <w:p w:rsidRPr="00617B12" w:rsidR="00224DBF" w:rsidP="00617B12" w:rsidRDefault="00224DBF" w14:paraId="41A2EFFE" w14:textId="68C6D847">
      <w:pPr>
        <w:rPr>
          <w:rFonts w:cs="Arial" w:asciiTheme="minorHAnsi" w:hAnsiTheme="minorHAnsi"/>
          <w:b/>
          <w:lang w:val="en-GB"/>
        </w:rPr>
      </w:pPr>
      <w:r w:rsidRPr="00617B12">
        <w:rPr>
          <w:rFonts w:cs="Arial" w:asciiTheme="minorHAnsi" w:hAnsiTheme="minorHAnsi"/>
          <w:b/>
          <w:lang w:val="en-GB"/>
        </w:rPr>
        <w:t xml:space="preserve">Education: </w:t>
      </w:r>
    </w:p>
    <w:p w:rsidR="00224DBF" w:rsidP="0033185A" w:rsidRDefault="00224DBF" w14:paraId="2603959C" w14:textId="3B370E6E">
      <w:pPr>
        <w:pStyle w:val="Header"/>
        <w:jc w:val="both"/>
        <w:rPr>
          <w:rFonts w:cs="Arial" w:asciiTheme="minorHAnsi" w:hAnsiTheme="minorHAnsi"/>
          <w:sz w:val="20"/>
        </w:rPr>
      </w:pPr>
      <w:r>
        <w:rPr>
          <w:rFonts w:cs="Arial" w:asciiTheme="minorHAnsi" w:hAnsiTheme="minorHAnsi"/>
          <w:sz w:val="20"/>
        </w:rPr>
        <w:t>Candidates must</w:t>
      </w:r>
      <w:r w:rsidRPr="00224DBF">
        <w:rPr>
          <w:rFonts w:cs="Arial" w:asciiTheme="minorHAnsi" w:hAnsiTheme="minorHAnsi"/>
          <w:sz w:val="20"/>
        </w:rPr>
        <w:t xml:space="preserve"> meet one of the following </w:t>
      </w:r>
      <w:r>
        <w:rPr>
          <w:rFonts w:cs="Arial" w:asciiTheme="minorHAnsi" w:hAnsiTheme="minorHAnsi"/>
          <w:sz w:val="20"/>
        </w:rPr>
        <w:t xml:space="preserve">educational </w:t>
      </w:r>
      <w:r w:rsidRPr="00224DBF">
        <w:rPr>
          <w:rFonts w:cs="Arial" w:asciiTheme="minorHAnsi" w:hAnsiTheme="minorHAnsi"/>
          <w:sz w:val="20"/>
        </w:rPr>
        <w:t>requirements:</w:t>
      </w:r>
    </w:p>
    <w:p w:rsidR="00224DBF" w:rsidP="0033185A" w:rsidRDefault="009805E5" w14:paraId="0D75F023" w14:textId="33F4C86F">
      <w:pPr>
        <w:pStyle w:val="Header"/>
        <w:numPr>
          <w:ilvl w:val="0"/>
          <w:numId w:val="19"/>
        </w:numPr>
        <w:ind w:left="714" w:hanging="357"/>
        <w:jc w:val="both"/>
        <w:rPr>
          <w:rFonts w:cs="Arial" w:asciiTheme="minorHAnsi" w:hAnsiTheme="minorHAnsi"/>
          <w:sz w:val="20"/>
        </w:rPr>
      </w:pPr>
      <w:r>
        <w:rPr>
          <w:rFonts w:cs="Arial" w:asciiTheme="minorHAnsi" w:hAnsiTheme="minorHAnsi"/>
          <w:sz w:val="20"/>
        </w:rPr>
        <w:t xml:space="preserve">A </w:t>
      </w:r>
      <w:r w:rsidR="001C3620">
        <w:rPr>
          <w:rFonts w:cs="Arial" w:asciiTheme="minorHAnsi" w:hAnsiTheme="minorHAnsi"/>
          <w:sz w:val="20"/>
        </w:rPr>
        <w:t xml:space="preserve">bachelor’s degree in human resource, Business, Public Administration, Social </w:t>
      </w:r>
      <w:proofErr w:type="gramStart"/>
      <w:r w:rsidR="001C3620">
        <w:rPr>
          <w:rFonts w:cs="Arial" w:asciiTheme="minorHAnsi" w:hAnsiTheme="minorHAnsi"/>
          <w:sz w:val="20"/>
        </w:rPr>
        <w:t>Sciences</w:t>
      </w:r>
      <w:proofErr w:type="gramEnd"/>
      <w:r w:rsidR="001C3620">
        <w:rPr>
          <w:rFonts w:cs="Arial" w:asciiTheme="minorHAnsi" w:hAnsiTheme="minorHAnsi"/>
          <w:sz w:val="20"/>
        </w:rPr>
        <w:t xml:space="preserve"> or other related fields.</w:t>
      </w:r>
      <w:r w:rsidR="00E11902">
        <w:rPr>
          <w:rFonts w:cs="Arial" w:asciiTheme="minorHAnsi" w:hAnsiTheme="minorHAnsi"/>
          <w:sz w:val="20"/>
        </w:rPr>
        <w:t xml:space="preserve"> </w:t>
      </w:r>
    </w:p>
    <w:p w:rsidR="00617B12" w:rsidP="0033185A" w:rsidRDefault="001C3620" w14:paraId="7AB57917" w14:textId="62480BC7">
      <w:pPr>
        <w:pStyle w:val="Header"/>
        <w:numPr>
          <w:ilvl w:val="0"/>
          <w:numId w:val="19"/>
        </w:numPr>
        <w:ind w:left="714" w:hanging="357"/>
        <w:jc w:val="both"/>
        <w:rPr>
          <w:rFonts w:cs="Arial" w:asciiTheme="minorHAnsi" w:hAnsiTheme="minorHAnsi"/>
          <w:sz w:val="20"/>
        </w:rPr>
      </w:pPr>
      <w:r>
        <w:rPr>
          <w:rFonts w:cs="Arial" w:asciiTheme="minorHAnsi" w:hAnsiTheme="minorHAnsi"/>
          <w:sz w:val="20"/>
        </w:rPr>
        <w:t>Human Resources studies and/or previous relevant experience would be a plus</w:t>
      </w:r>
    </w:p>
    <w:p w:rsidR="001C3620" w:rsidP="001C3620" w:rsidRDefault="001C3620" w14:paraId="00F8AFA2" w14:textId="5F768143">
      <w:pPr>
        <w:pStyle w:val="Header"/>
        <w:jc w:val="both"/>
        <w:rPr>
          <w:rFonts w:cs="Arial" w:asciiTheme="minorHAnsi" w:hAnsiTheme="minorHAnsi"/>
          <w:sz w:val="20"/>
        </w:rPr>
      </w:pPr>
    </w:p>
    <w:p w:rsidRPr="00A47E9D" w:rsidR="001C3620" w:rsidP="001C3620" w:rsidRDefault="001C3620" w14:paraId="6049D602" w14:textId="4DEC5E24">
      <w:pPr>
        <w:pStyle w:val="Header"/>
        <w:jc w:val="both"/>
        <w:rPr>
          <w:rFonts w:cs="Arial" w:asciiTheme="minorHAnsi" w:hAnsiTheme="minorHAnsi"/>
          <w:b/>
          <w:bCs/>
          <w:sz w:val="20"/>
        </w:rPr>
      </w:pPr>
      <w:r w:rsidRPr="00A47E9D">
        <w:rPr>
          <w:rFonts w:cs="Arial" w:asciiTheme="minorHAnsi" w:hAnsiTheme="minorHAnsi"/>
          <w:b/>
          <w:bCs/>
          <w:sz w:val="20"/>
        </w:rPr>
        <w:t>Years of work experience:</w:t>
      </w:r>
    </w:p>
    <w:p w:rsidR="00C31C14" w:rsidP="21166928" w:rsidRDefault="00751A8E" w14:paraId="53598581" w14:textId="4D713419">
      <w:pPr>
        <w:pStyle w:val="Header"/>
        <w:numPr>
          <w:ilvl w:val="0"/>
          <w:numId w:val="27"/>
        </w:numPr>
        <w:spacing w:before="100" w:beforeAutospacing="on"/>
        <w:jc w:val="both"/>
        <w:rPr>
          <w:rFonts w:ascii="Calibri" w:hAnsi="Calibri" w:cs="Arial" w:asciiTheme="minorAscii" w:hAnsiTheme="minorAscii"/>
          <w:sz w:val="20"/>
          <w:szCs w:val="20"/>
        </w:rPr>
      </w:pPr>
      <w:r w:rsidRPr="21166928" w:rsidR="00751A8E">
        <w:rPr>
          <w:rFonts w:ascii="Calibri" w:hAnsi="Calibri" w:cs="Arial" w:asciiTheme="minorAscii" w:hAnsiTheme="minorAscii"/>
          <w:sz w:val="20"/>
          <w:szCs w:val="20"/>
        </w:rPr>
        <w:t>0-</w:t>
      </w:r>
      <w:r w:rsidRPr="21166928" w:rsidR="001C3620">
        <w:rPr>
          <w:rFonts w:ascii="Calibri" w:hAnsi="Calibri" w:cs="Arial" w:asciiTheme="minorAscii" w:hAnsiTheme="minorAscii"/>
          <w:sz w:val="20"/>
          <w:szCs w:val="20"/>
        </w:rPr>
        <w:t>2 years of work experience in the field of human resources, administrations</w:t>
      </w:r>
      <w:r w:rsidRPr="21166928" w:rsidR="00C31C14">
        <w:rPr>
          <w:rFonts w:ascii="Calibri" w:hAnsi="Calibri" w:cs="Arial" w:asciiTheme="minorAscii" w:hAnsiTheme="minorAscii"/>
          <w:sz w:val="20"/>
          <w:szCs w:val="20"/>
        </w:rPr>
        <w:t xml:space="preserve"> </w:t>
      </w:r>
      <w:r w:rsidRPr="21166928" w:rsidR="00C31C14">
        <w:rPr>
          <w:rFonts w:ascii="Calibri" w:hAnsi="Calibri" w:cs="Arial" w:asciiTheme="minorAscii" w:hAnsiTheme="minorAscii"/>
          <w:sz w:val="20"/>
          <w:szCs w:val="20"/>
        </w:rPr>
        <w:t>(fresh</w:t>
      </w:r>
      <w:r w:rsidRPr="21166928" w:rsidR="00C31C14">
        <w:rPr>
          <w:rFonts w:ascii="Calibri" w:hAnsi="Calibri" w:cs="Arial" w:asciiTheme="minorAscii" w:hAnsiTheme="minorAscii"/>
          <w:sz w:val="20"/>
          <w:szCs w:val="20"/>
        </w:rPr>
        <w:t xml:space="preserve"> graduate are welcome)</w:t>
      </w:r>
    </w:p>
    <w:p w:rsidRPr="00C31C14" w:rsidR="0033185A" w:rsidP="00C31C14" w:rsidRDefault="00414B5C" w14:paraId="77F7DAE4" w14:textId="28EE26F6">
      <w:pPr>
        <w:pStyle w:val="Header"/>
        <w:spacing w:before="100" w:beforeAutospacing="1"/>
        <w:jc w:val="both"/>
        <w:rPr>
          <w:rFonts w:cs="Arial" w:asciiTheme="minorHAnsi" w:hAnsiTheme="minorHAnsi"/>
          <w:sz w:val="20"/>
        </w:rPr>
      </w:pPr>
      <w:r w:rsidRPr="00C31C14">
        <w:rPr>
          <w:rFonts w:cs="Arial" w:asciiTheme="minorHAnsi" w:hAnsiTheme="minorHAnsi"/>
          <w:b/>
          <w:sz w:val="20"/>
        </w:rPr>
        <w:t>IT skills:</w:t>
      </w:r>
    </w:p>
    <w:p w:rsidR="00414B5C" w:rsidP="0017368E" w:rsidRDefault="0017368E" w14:paraId="681CA925" w14:textId="42188EC2">
      <w:pPr>
        <w:pStyle w:val="Header"/>
        <w:numPr>
          <w:ilvl w:val="0"/>
          <w:numId w:val="19"/>
        </w:numPr>
        <w:ind w:left="714" w:hanging="357"/>
        <w:jc w:val="both"/>
        <w:rPr>
          <w:rFonts w:cs="Arial" w:asciiTheme="minorHAnsi" w:hAnsiTheme="minorHAnsi"/>
          <w:sz w:val="20"/>
        </w:rPr>
      </w:pPr>
      <w:r w:rsidRPr="0017368E">
        <w:rPr>
          <w:rFonts w:cs="Arial" w:asciiTheme="minorHAnsi" w:hAnsiTheme="minorHAnsi"/>
          <w:sz w:val="20"/>
        </w:rPr>
        <w:t xml:space="preserve">Knowledge and a proficient user of Microsoft Office productivity </w:t>
      </w:r>
      <w:r w:rsidRPr="0017368E" w:rsidR="00171B57">
        <w:rPr>
          <w:rFonts w:cs="Arial" w:asciiTheme="minorHAnsi" w:hAnsiTheme="minorHAnsi"/>
          <w:sz w:val="20"/>
        </w:rPr>
        <w:t>tools</w:t>
      </w:r>
      <w:r w:rsidR="00171B57">
        <w:rPr>
          <w:rFonts w:cs="Arial" w:asciiTheme="minorHAnsi" w:hAnsiTheme="minorHAnsi"/>
          <w:sz w:val="20"/>
        </w:rPr>
        <w:t>.</w:t>
      </w:r>
    </w:p>
    <w:p w:rsidR="00D91EE0" w:rsidP="0017368E" w:rsidRDefault="001C3620" w14:paraId="2328236F" w14:textId="074414EC">
      <w:pPr>
        <w:pStyle w:val="Header"/>
        <w:numPr>
          <w:ilvl w:val="0"/>
          <w:numId w:val="19"/>
        </w:numPr>
        <w:ind w:left="714" w:hanging="357"/>
        <w:jc w:val="both"/>
        <w:rPr>
          <w:rFonts w:cs="Arial" w:asciiTheme="minorHAnsi" w:hAnsiTheme="minorHAnsi"/>
          <w:sz w:val="20"/>
        </w:rPr>
      </w:pPr>
      <w:r>
        <w:rPr>
          <w:rFonts w:cs="Arial" w:asciiTheme="minorHAnsi" w:hAnsiTheme="minorHAnsi"/>
          <w:sz w:val="20"/>
        </w:rPr>
        <w:t>Good Basic Computer/windows skills is desirable.</w:t>
      </w:r>
    </w:p>
    <w:p w:rsidRPr="0017368E" w:rsidR="0017368E" w:rsidP="00414B5C" w:rsidRDefault="00414B5C" w14:paraId="40C6B2AA" w14:textId="77777777">
      <w:pPr>
        <w:pStyle w:val="Header"/>
        <w:spacing w:before="100" w:beforeAutospacing="1"/>
        <w:jc w:val="both"/>
        <w:rPr>
          <w:rFonts w:cs="Arial" w:asciiTheme="minorHAnsi" w:hAnsiTheme="minorHAnsi"/>
          <w:b/>
          <w:sz w:val="20"/>
        </w:rPr>
      </w:pPr>
      <w:r w:rsidRPr="00A13D39">
        <w:rPr>
          <w:rFonts w:cs="Arial" w:asciiTheme="minorHAnsi" w:hAnsiTheme="minorHAnsi"/>
          <w:b/>
          <w:sz w:val="20"/>
        </w:rPr>
        <w:t>Language skills</w:t>
      </w:r>
      <w:r w:rsidRPr="0017368E" w:rsidR="0017368E">
        <w:rPr>
          <w:rFonts w:cs="Arial" w:asciiTheme="minorHAnsi" w:hAnsiTheme="minorHAnsi"/>
          <w:b/>
          <w:sz w:val="20"/>
        </w:rPr>
        <w:t>:</w:t>
      </w:r>
    </w:p>
    <w:p w:rsidRPr="00135960" w:rsidR="004300EB" w:rsidP="00EC078B" w:rsidRDefault="00171B57" w14:paraId="5CC8D0A5" w14:textId="039B9601">
      <w:pPr>
        <w:pStyle w:val="Header"/>
        <w:numPr>
          <w:ilvl w:val="0"/>
          <w:numId w:val="19"/>
        </w:numPr>
        <w:ind w:left="714" w:hanging="357"/>
        <w:jc w:val="both"/>
        <w:rPr>
          <w:rFonts w:cs="Arial" w:asciiTheme="minorHAnsi" w:hAnsiTheme="minorHAnsi"/>
          <w:sz w:val="20"/>
        </w:rPr>
      </w:pPr>
      <w:r>
        <w:rPr>
          <w:rFonts w:cs="Arial" w:asciiTheme="minorHAnsi" w:hAnsiTheme="minorHAnsi"/>
          <w:sz w:val="20"/>
        </w:rPr>
        <w:t>Proficiency</w:t>
      </w:r>
      <w:r w:rsidR="009805E5">
        <w:rPr>
          <w:rFonts w:cs="Arial" w:asciiTheme="minorHAnsi" w:hAnsiTheme="minorHAnsi"/>
          <w:sz w:val="20"/>
        </w:rPr>
        <w:t xml:space="preserve"> in </w:t>
      </w:r>
      <w:r w:rsidR="001C3620">
        <w:rPr>
          <w:rFonts w:cs="Arial" w:asciiTheme="minorHAnsi" w:hAnsiTheme="minorHAnsi"/>
          <w:sz w:val="20"/>
        </w:rPr>
        <w:t>written and spoken English and Bahasa is required.</w:t>
      </w:r>
    </w:p>
    <w:p w:rsidRPr="0017368E" w:rsidR="00414B5C" w:rsidP="004300EB" w:rsidRDefault="001C3620" w14:paraId="2E91CF60" w14:textId="6A698817">
      <w:pPr>
        <w:pStyle w:val="Header"/>
        <w:numPr>
          <w:ilvl w:val="0"/>
          <w:numId w:val="19"/>
        </w:numPr>
        <w:ind w:left="714" w:hanging="357"/>
        <w:jc w:val="both"/>
        <w:rPr>
          <w:rFonts w:cs="Arial" w:asciiTheme="minorHAnsi" w:hAnsiTheme="minorHAnsi"/>
          <w:sz w:val="20"/>
        </w:rPr>
      </w:pPr>
      <w:r>
        <w:rPr>
          <w:rFonts w:cs="Arial" w:asciiTheme="minorHAnsi" w:hAnsiTheme="minorHAnsi"/>
          <w:sz w:val="20"/>
        </w:rPr>
        <w:t>Excellent drafting skills in English and Bahasa</w:t>
      </w:r>
      <w:r w:rsidRPr="0033185A" w:rsidR="0033185A">
        <w:rPr>
          <w:rFonts w:cs="Arial" w:asciiTheme="minorHAnsi" w:hAnsiTheme="minorHAnsi"/>
          <w:sz w:val="20"/>
        </w:rPr>
        <w:t xml:space="preserve"> is an advantage</w:t>
      </w:r>
      <w:r w:rsidR="0017368E">
        <w:rPr>
          <w:rFonts w:cs="Arial" w:asciiTheme="minorHAnsi" w:hAnsiTheme="minorHAnsi"/>
          <w:sz w:val="20"/>
        </w:rPr>
        <w:t>.</w:t>
      </w:r>
    </w:p>
    <w:p w:rsidRPr="0036528F" w:rsidR="00414B5C" w:rsidP="00414B5C" w:rsidRDefault="0036528F" w14:paraId="2ACD7509" w14:textId="5D4F4F22">
      <w:pPr>
        <w:pStyle w:val="Header"/>
        <w:spacing w:before="100" w:beforeAutospacing="1"/>
        <w:jc w:val="both"/>
        <w:rPr>
          <w:rFonts w:cs="Arial" w:asciiTheme="minorHAnsi" w:hAnsiTheme="minorHAnsi"/>
          <w:b/>
          <w:sz w:val="20"/>
        </w:rPr>
      </w:pPr>
      <w:r w:rsidRPr="0036528F">
        <w:rPr>
          <w:rFonts w:cs="Arial" w:asciiTheme="minorHAnsi" w:hAnsiTheme="minorHAnsi"/>
          <w:b/>
          <w:sz w:val="20"/>
        </w:rPr>
        <w:t>Other competencies and attitude:</w:t>
      </w:r>
    </w:p>
    <w:p w:rsidRPr="0036528F" w:rsidR="0036528F" w:rsidP="0036528F" w:rsidRDefault="0036528F" w14:paraId="229082A8" w14:textId="582531D5">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Interest and motivation in working in an international organization;</w:t>
      </w:r>
    </w:p>
    <w:p w:rsidRPr="0036528F" w:rsidR="0036528F" w:rsidP="0036528F" w:rsidRDefault="0036528F" w14:paraId="1CF1285F" w14:textId="282383A3">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Good analytical skills in gathering and consolidating data and research for practical implementation;</w:t>
      </w:r>
    </w:p>
    <w:p w:rsidRPr="0036528F" w:rsidR="0036528F" w:rsidP="0036528F" w:rsidRDefault="0036528F" w14:paraId="6AA686F9" w14:textId="3C0BEF23">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Outgoing and initiative-taking person with a goal</w:t>
      </w:r>
      <w:r w:rsidR="00CB6A56">
        <w:rPr>
          <w:rFonts w:cs="Arial" w:asciiTheme="minorHAnsi" w:hAnsiTheme="minorHAnsi"/>
          <w:sz w:val="20"/>
        </w:rPr>
        <w:t>-</w:t>
      </w:r>
      <w:r w:rsidRPr="0036528F">
        <w:rPr>
          <w:rFonts w:cs="Arial" w:asciiTheme="minorHAnsi" w:hAnsiTheme="minorHAnsi"/>
          <w:sz w:val="20"/>
        </w:rPr>
        <w:t>oriented mind-set;</w:t>
      </w:r>
    </w:p>
    <w:p w:rsidRPr="0036528F" w:rsidR="0036528F" w:rsidP="0036528F" w:rsidRDefault="0036528F" w14:paraId="1194DCB8" w14:textId="54E2A50B">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Communicates effectively when working in teams and independently;</w:t>
      </w:r>
    </w:p>
    <w:p w:rsidRPr="0036528F" w:rsidR="0036528F" w:rsidP="0036528F" w:rsidRDefault="0036528F" w14:paraId="16E445A7" w14:textId="15E283A5">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 xml:space="preserve">Good in organizing and structuring various tasks and responsibilities; </w:t>
      </w:r>
    </w:p>
    <w:p w:rsidRPr="0036528F" w:rsidR="0036528F" w:rsidP="0036528F" w:rsidRDefault="0036528F" w14:paraId="104B510D" w14:textId="2F0BB107">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Displays cultural, gender, religion, race, nationality and age sensitivity and adaptability;</w:t>
      </w:r>
    </w:p>
    <w:p w:rsidRPr="0036528F" w:rsidR="0036528F" w:rsidP="0036528F" w:rsidRDefault="0036528F" w14:paraId="34711B84" w14:textId="6FF542AC">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Responds positively to feedback and differing points of view;</w:t>
      </w:r>
    </w:p>
    <w:p w:rsidRPr="00F20631" w:rsidR="00897838" w:rsidP="00F20631" w:rsidRDefault="0036528F" w14:paraId="638025B3" w14:textId="3741F72B">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Consistently approaches work with energy and a positive, constructive attitude.</w:t>
      </w:r>
    </w:p>
    <w:sectPr w:rsidRPr="00F20631" w:rsidR="00897838" w:rsidSect="00A13D39">
      <w:footerReference w:type="default" r:id="rId14"/>
      <w:headerReference w:type="first" r:id="rId15"/>
      <w:footerReference w:type="first" r:id="rId16"/>
      <w:pgSz w:w="11907" w:h="16840" w:orient="portrait"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B5CF3" w:rsidRDefault="005B5CF3" w14:paraId="2EA25319" w14:textId="77777777">
      <w:r>
        <w:separator/>
      </w:r>
    </w:p>
  </w:endnote>
  <w:endnote w:type="continuationSeparator" w:id="0">
    <w:p w:rsidR="005B5CF3" w:rsidRDefault="005B5CF3" w14:paraId="467669F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D20CAA" w:rsidR="00D20CAA" w:rsidP="00D20CAA" w:rsidRDefault="00D20CAA" w14:paraId="45EE5EE2" w14:textId="6F0210D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1B6350" w:rsidR="00EE0144" w:rsidP="00703C13" w:rsidRDefault="00EE0144" w14:paraId="69EFDB76" w14:textId="1152F068">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Pr="001B6350" w:rsidR="001B6350">
      <w:rPr>
        <w:rFonts w:asciiTheme="minorHAnsi" w:hAnsiTheme="minorHAnsi"/>
        <w:sz w:val="16"/>
        <w:szCs w:val="16"/>
      </w:rPr>
      <w:t>, Bureau for Management Services</w:t>
    </w:r>
    <w:r w:rsidRPr="001B6350" w:rsidR="00703C13">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Pr="001B6350" w:rsidR="00703C13">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B5CF3" w:rsidRDefault="005B5CF3" w14:paraId="2506A280" w14:textId="77777777">
      <w:r>
        <w:separator/>
      </w:r>
    </w:p>
  </w:footnote>
  <w:footnote w:type="continuationSeparator" w:id="0">
    <w:p w:rsidR="005B5CF3" w:rsidRDefault="005B5CF3" w14:paraId="0A49517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Pr="00A13D39" w:rsidR="00BD20EA" w:rsidP="00BD20EA" w:rsidRDefault="00F31801" w14:paraId="34FDC6DB" w14:textId="3CE5CDB1">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Pr="21166928" w:rsidR="21166928">
      <w:rPr>
        <w:rFonts w:ascii="Myriad Pro" w:hAnsi="Myriad Pro"/>
        <w:b w:val="1"/>
        <w:bCs w:val="1"/>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0FC51AA8"/>
    <w:multiLevelType w:val="multilevel"/>
    <w:tmpl w:val="9B9C31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650F40E3"/>
    <w:multiLevelType w:val="multilevel"/>
    <w:tmpl w:val="F2B0EB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6932028D"/>
    <w:multiLevelType w:val="hybridMultilevel"/>
    <w:tmpl w:val="19EE3AF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6C327C40"/>
    <w:multiLevelType w:val="hybridMultilevel"/>
    <w:tmpl w:val="F82EA2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72E91E98"/>
    <w:multiLevelType w:val="hybridMultilevel"/>
    <w:tmpl w:val="B750F6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7ACB037B"/>
    <w:multiLevelType w:val="hybridMultilevel"/>
    <w:tmpl w:val="56D0D3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7E3208B2"/>
    <w:multiLevelType w:val="hybridMultilevel"/>
    <w:tmpl w:val="A7AE38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3"/>
  </w:num>
  <w:num w:numId="2">
    <w:abstractNumId w:val="19"/>
  </w:num>
  <w:num w:numId="3">
    <w:abstractNumId w:val="5"/>
  </w:num>
  <w:num w:numId="4">
    <w:abstractNumId w:val="10"/>
  </w:num>
  <w:num w:numId="5">
    <w:abstractNumId w:val="18"/>
  </w:num>
  <w:num w:numId="6">
    <w:abstractNumId w:val="16"/>
  </w:num>
  <w:num w:numId="7">
    <w:abstractNumId w:val="21"/>
  </w:num>
  <w:num w:numId="8">
    <w:abstractNumId w:val="8"/>
  </w:num>
  <w:num w:numId="9">
    <w:abstractNumId w:val="22"/>
  </w:num>
  <w:num w:numId="10">
    <w:abstractNumId w:val="0"/>
  </w:num>
  <w:num w:numId="11">
    <w:abstractNumId w:val="11"/>
  </w:num>
  <w:num w:numId="12">
    <w:abstractNumId w:val="6"/>
  </w:num>
  <w:num w:numId="13">
    <w:abstractNumId w:val="20"/>
  </w:num>
  <w:num w:numId="14">
    <w:abstractNumId w:val="2"/>
  </w:num>
  <w:num w:numId="15">
    <w:abstractNumId w:val="17"/>
  </w:num>
  <w:num w:numId="16">
    <w:abstractNumId w:val="15"/>
  </w:num>
  <w:num w:numId="17">
    <w:abstractNumId w:val="3"/>
  </w:num>
  <w:num w:numId="18">
    <w:abstractNumId w:val="1"/>
  </w:num>
  <w:num w:numId="19">
    <w:abstractNumId w:val="7"/>
  </w:num>
  <w:num w:numId="20">
    <w:abstractNumId w:val="12"/>
  </w:num>
  <w:num w:numId="21">
    <w:abstractNumId w:val="26"/>
  </w:num>
  <w:num w:numId="22">
    <w:abstractNumId w:val="14"/>
  </w:num>
  <w:num w:numId="23">
    <w:abstractNumId w:val="9"/>
  </w:num>
  <w:num w:numId="24">
    <w:abstractNumId w:val="24"/>
  </w:num>
  <w:num w:numId="25">
    <w:abstractNumId w:val="28"/>
  </w:num>
  <w:num w:numId="26">
    <w:abstractNumId w:val="25"/>
  </w:num>
  <w:num w:numId="27">
    <w:abstractNumId w:val="27"/>
  </w:num>
  <w:num w:numId="28">
    <w:abstractNumId w:val="23"/>
  </w:num>
  <w:num w:numId="29">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57"/>
  <w:drawingGridVerticalSpacing w:val="39"/>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57"/>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3620"/>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E7EE4"/>
    <w:rsid w:val="004F20A1"/>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8590E"/>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51A8E"/>
    <w:rsid w:val="00762186"/>
    <w:rsid w:val="00765F3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1024"/>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05E5"/>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47E9D"/>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31C14"/>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1902"/>
    <w:rsid w:val="00E14F46"/>
    <w:rsid w:val="00E21D22"/>
    <w:rsid w:val="00E21E99"/>
    <w:rsid w:val="00E235B1"/>
    <w:rsid w:val="00E23922"/>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23D2"/>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F1837"/>
    <w:rsid w:val="211669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styleId="Memoheading" w:customStyle="1">
    <w:name w:val="Memo heading"/>
    <w:rsid w:val="00BC0924"/>
    <w:rPr>
      <w:noProof/>
      <w:lang w:val="en-US" w:eastAsia="en-US"/>
    </w:rPr>
  </w:style>
  <w:style w:type="paragraph" w:styleId="Memofooter" w:customStyle="1">
    <w:name w:val="Memo footer"/>
    <w:basedOn w:val="Normal"/>
    <w:rsid w:val="00BC0924"/>
    <w:pPr>
      <w:framePr w:w="10637" w:h="433" w:hSpace="180" w:wrap="around" w:hAnchor="page" w:vAnchor="text" w:x="933" w:y="148"/>
      <w:pBdr>
        <w:top w:val="single" w:color="auto" w:sz="6" w:space="1"/>
        <w:left w:val="single" w:color="auto" w:sz="6" w:space="1"/>
        <w:bottom w:val="single" w:color="auto" w:sz="6" w:space="1"/>
        <w:right w:val="single" w:color="auto" w:sz="6" w:space="1"/>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ainText">
    <w:name w:val="Plain Text"/>
    <w:basedOn w:val="Normal"/>
    <w:rsid w:val="00A601F8"/>
    <w:rPr>
      <w:rFonts w:ascii="Courier New" w:hAnsi="Courier New" w:eastAsia="Batang"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styleId="CommentTextChar" w:customStyle="1">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styleId="CommentSubjectChar" w:customStyle="1">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styleId="BalloonTextChar" w:customStyle="1">
    <w:name w:val="Balloon Text Char"/>
    <w:link w:val="BalloonText"/>
    <w:rsid w:val="00816F1D"/>
    <w:rPr>
      <w:rFonts w:ascii="Segoe UI" w:hAnsi="Segoe UI" w:cs="Segoe UI"/>
      <w:sz w:val="18"/>
      <w:szCs w:val="18"/>
      <w:lang w:val="en-US" w:eastAsia="en-US"/>
    </w:rPr>
  </w:style>
  <w:style w:type="paragraph" w:styleId="MediumGrid21" w:customStyle="1">
    <w:name w:val="Medium Grid 21"/>
    <w:uiPriority w:val="1"/>
    <w:qFormat/>
    <w:rsid w:val="00612010"/>
    <w:rPr>
      <w:rFonts w:ascii="Calibri" w:hAnsi="Calibri" w:eastAsia="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paragraph" w:styleId="NormalWeb">
    <w:name w:val="Normal (Web)"/>
    <w:basedOn w:val="Normal"/>
    <w:uiPriority w:val="99"/>
    <w:unhideWhenUsed/>
    <w:rsid w:val="00171B5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467403">
      <w:bodyDiv w:val="1"/>
      <w:marLeft w:val="0"/>
      <w:marRight w:val="0"/>
      <w:marTop w:val="0"/>
      <w:marBottom w:val="0"/>
      <w:divBdr>
        <w:top w:val="none" w:sz="0" w:space="0" w:color="auto"/>
        <w:left w:val="none" w:sz="0" w:space="0" w:color="auto"/>
        <w:bottom w:val="none" w:sz="0" w:space="0" w:color="auto"/>
        <w:right w:val="none" w:sz="0" w:space="0" w:color="auto"/>
      </w:divBdr>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trategicplan.undp.org/"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www.undp.org/content/undp/en/home/sdgoverview.html"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endnotes" Target="endnotes.xml" Id="rId11" /><Relationship Type="http://schemas.openxmlformats.org/officeDocument/2006/relationships/numbering" Target="numbering.xml" Id="rId6"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26FDFDA6251F6409F2BBCA99C4FDEE0" ma:contentTypeVersion="4" ma:contentTypeDescription="Create a new document." ma:contentTypeScope="" ma:versionID="0d1705cbf89cbe2f9f216d8d15940c67">
  <xsd:schema xmlns:xsd="http://www.w3.org/2001/XMLSchema" xmlns:xs="http://www.w3.org/2001/XMLSchema" xmlns:p="http://schemas.microsoft.com/office/2006/metadata/properties" xmlns:ns2="dfdc96f5-8e27-4868-9eb7-712bc4201b7c" targetNamespace="http://schemas.microsoft.com/office/2006/metadata/properties" ma:root="true" ma:fieldsID="8acf82f4059cc7680742081fa903efac"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2C5A4F-EBB8-470D-ABEE-9D116FC2AB70}">
  <ds:schemaRefs>
    <ds:schemaRef ds:uri="http://schemas.microsoft.com/sharepoint/events"/>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80A269B3-9DD8-4FFC-AF40-BF09A31B6989}"/>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5.xml><?xml version="1.0" encoding="utf-8"?>
<ds:datastoreItem xmlns:ds="http://schemas.openxmlformats.org/officeDocument/2006/customXml" ds:itemID="{FC1D07AD-98D0-4FD9-8757-9632F479BF0D}">
  <ds:schemaRefs>
    <ds:schemaRef ds:uri="http://schemas.microsoft.com/office/infopath/2007/PartnerControls"/>
    <ds:schemaRef ds:uri="bf4c0e24-4363-4a2c-98c4-ba38f29833df"/>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2006/metadata/properties"/>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UNDP/IAPSO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Lu Li</cp:lastModifiedBy>
  <cp:revision>6</cp:revision>
  <dcterms:created xsi:type="dcterms:W3CDTF">2021-03-29T14:45:00Z</dcterms:created>
  <dcterms:modified xsi:type="dcterms:W3CDTF">2021-03-31T14:14:29Z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